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AC5A5">
      <w:pPr>
        <w:spacing w:line="440" w:lineRule="exact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中国生物工程学会</w:t>
      </w:r>
      <w:r>
        <w:rPr>
          <w:b/>
          <w:sz w:val="30"/>
          <w:szCs w:val="30"/>
        </w:rPr>
        <w:br w:type="textWrapping"/>
      </w:r>
      <w:bookmarkStart w:id="0" w:name="OLE_LINK1"/>
      <w:r>
        <w:rPr>
          <w:rFonts w:hint="eastAsia"/>
          <w:b/>
          <w:sz w:val="30"/>
          <w:szCs w:val="30"/>
        </w:rPr>
        <w:t>首届“合成未来·青年科学家论坛”</w:t>
      </w:r>
      <w:bookmarkEnd w:id="0"/>
      <w:r>
        <w:rPr>
          <w:rFonts w:hint="eastAsia"/>
          <w:b/>
          <w:sz w:val="30"/>
          <w:szCs w:val="30"/>
        </w:rPr>
        <w:t>申请表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23"/>
        <w:gridCol w:w="811"/>
        <w:gridCol w:w="837"/>
        <w:gridCol w:w="678"/>
        <w:gridCol w:w="1429"/>
        <w:gridCol w:w="2772"/>
      </w:tblGrid>
      <w:tr w14:paraId="127E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restart"/>
            <w:shd w:val="clear" w:color="auto" w:fill="auto"/>
            <w:textDirection w:val="tbRlV"/>
          </w:tcPr>
          <w:p w14:paraId="259D0743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923" w:type="dxa"/>
            <w:shd w:val="clear" w:color="auto" w:fill="auto"/>
          </w:tcPr>
          <w:p w14:paraId="142C514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811" w:type="dxa"/>
            <w:shd w:val="clear" w:color="auto" w:fill="auto"/>
          </w:tcPr>
          <w:p w14:paraId="03371CF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837" w:type="dxa"/>
            <w:shd w:val="clear" w:color="auto" w:fill="auto"/>
          </w:tcPr>
          <w:p w14:paraId="745FC3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678" w:type="dxa"/>
            <w:shd w:val="clear" w:color="auto" w:fill="auto"/>
          </w:tcPr>
          <w:p w14:paraId="18E0569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429" w:type="dxa"/>
            <w:shd w:val="clear" w:color="auto" w:fill="auto"/>
          </w:tcPr>
          <w:p w14:paraId="716700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2772" w:type="dxa"/>
            <w:shd w:val="clear" w:color="auto" w:fill="auto"/>
          </w:tcPr>
          <w:p w14:paraId="1778DB3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4072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shd w:val="clear" w:color="auto" w:fill="auto"/>
          </w:tcPr>
          <w:p w14:paraId="23FFE7DB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auto"/>
          </w:tcPr>
          <w:p w14:paraId="2B6E711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811" w:type="dxa"/>
            <w:shd w:val="clear" w:color="auto" w:fill="auto"/>
          </w:tcPr>
          <w:p w14:paraId="46F519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837" w:type="dxa"/>
            <w:shd w:val="clear" w:color="auto" w:fill="auto"/>
          </w:tcPr>
          <w:p w14:paraId="43D1F3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678" w:type="dxa"/>
            <w:shd w:val="clear" w:color="auto" w:fill="auto"/>
          </w:tcPr>
          <w:p w14:paraId="6873D69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429" w:type="dxa"/>
            <w:shd w:val="clear" w:color="auto" w:fill="auto"/>
          </w:tcPr>
          <w:p w14:paraId="3EFD2C3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是否独立PI</w:t>
            </w:r>
          </w:p>
        </w:tc>
        <w:tc>
          <w:tcPr>
            <w:tcW w:w="2772" w:type="dxa"/>
            <w:shd w:val="clear" w:color="auto" w:fill="auto"/>
          </w:tcPr>
          <w:p w14:paraId="1195F20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69BFF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shd w:val="clear" w:color="auto" w:fill="auto"/>
          </w:tcPr>
          <w:p w14:paraId="0EED9A12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auto"/>
          </w:tcPr>
          <w:p w14:paraId="4C3C63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326" w:type="dxa"/>
            <w:gridSpan w:val="3"/>
            <w:shd w:val="clear" w:color="auto" w:fill="auto"/>
          </w:tcPr>
          <w:p w14:paraId="43B88F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429" w:type="dxa"/>
            <w:shd w:val="clear" w:color="auto" w:fill="auto"/>
          </w:tcPr>
          <w:p w14:paraId="1A6EA7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邮箱</w:t>
            </w:r>
          </w:p>
        </w:tc>
        <w:tc>
          <w:tcPr>
            <w:tcW w:w="2772" w:type="dxa"/>
            <w:shd w:val="clear" w:color="auto" w:fill="auto"/>
          </w:tcPr>
          <w:p w14:paraId="2221121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</w:tc>
      </w:tr>
      <w:tr w14:paraId="7F65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Merge w:val="continue"/>
            <w:shd w:val="clear" w:color="auto" w:fill="auto"/>
          </w:tcPr>
          <w:p w14:paraId="047F94AE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auto"/>
          </w:tcPr>
          <w:p w14:paraId="2D7777C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2326" w:type="dxa"/>
            <w:gridSpan w:val="3"/>
            <w:shd w:val="clear" w:color="auto" w:fill="auto"/>
          </w:tcPr>
          <w:p w14:paraId="5B3BF433">
            <w:pPr>
              <w:rPr>
                <w:szCs w:val="21"/>
              </w:rPr>
            </w:pPr>
          </w:p>
        </w:tc>
        <w:tc>
          <w:tcPr>
            <w:tcW w:w="1429" w:type="dxa"/>
            <w:shd w:val="clear" w:color="auto" w:fill="auto"/>
          </w:tcPr>
          <w:p w14:paraId="261424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2772" w:type="dxa"/>
            <w:shd w:val="clear" w:color="auto" w:fill="auto"/>
          </w:tcPr>
          <w:p w14:paraId="6DCD7DF0">
            <w:pPr>
              <w:rPr>
                <w:szCs w:val="21"/>
              </w:rPr>
            </w:pPr>
          </w:p>
        </w:tc>
      </w:tr>
      <w:tr w14:paraId="6090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46" w:type="dxa"/>
            <w:vMerge w:val="continue"/>
            <w:shd w:val="clear" w:color="auto" w:fill="auto"/>
          </w:tcPr>
          <w:p w14:paraId="6DD6BD97">
            <w:pPr>
              <w:rPr>
                <w:sz w:val="18"/>
                <w:szCs w:val="18"/>
              </w:rPr>
            </w:pPr>
          </w:p>
        </w:tc>
        <w:tc>
          <w:tcPr>
            <w:tcW w:w="923" w:type="dxa"/>
            <w:shd w:val="clear" w:color="auto" w:fill="auto"/>
          </w:tcPr>
          <w:p w14:paraId="62344C7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主要研究领域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0B65EF10">
            <w:pPr>
              <w:rPr>
                <w:rFonts w:ascii="Times New Roman" w:hAnsi="Times New Roman" w:eastAsia="FangSong_GB2312"/>
                <w:szCs w:val="21"/>
              </w:rPr>
            </w:pPr>
          </w:p>
        </w:tc>
      </w:tr>
      <w:tr w14:paraId="525A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69" w:type="dxa"/>
            <w:gridSpan w:val="2"/>
            <w:shd w:val="clear" w:color="auto" w:fill="auto"/>
          </w:tcPr>
          <w:p w14:paraId="5F9809F4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教育背景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364D6650">
            <w:pPr>
              <w:spacing w:before="156" w:beforeLines="50" w:line="400" w:lineRule="exact"/>
              <w:rPr>
                <w:sz w:val="18"/>
                <w:szCs w:val="18"/>
              </w:rPr>
            </w:pPr>
          </w:p>
        </w:tc>
      </w:tr>
      <w:tr w14:paraId="0E3A0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gridSpan w:val="2"/>
            <w:shd w:val="clear" w:color="auto" w:fill="auto"/>
          </w:tcPr>
          <w:p w14:paraId="0290D4AA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工作/项目经历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5859F5DD">
            <w:pPr>
              <w:spacing w:before="156" w:beforeLines="50" w:line="400" w:lineRule="exact"/>
              <w:rPr>
                <w:sz w:val="18"/>
                <w:szCs w:val="18"/>
              </w:rPr>
            </w:pPr>
          </w:p>
        </w:tc>
      </w:tr>
      <w:tr w14:paraId="7584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gridSpan w:val="2"/>
            <w:shd w:val="clear" w:color="auto" w:fill="auto"/>
          </w:tcPr>
          <w:p w14:paraId="48BC6D5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代表文章/学术成果/专利（近5年内）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1CFEC980">
            <w:pPr>
              <w:rPr>
                <w:sz w:val="18"/>
                <w:szCs w:val="18"/>
              </w:rPr>
            </w:pPr>
          </w:p>
        </w:tc>
      </w:tr>
      <w:tr w14:paraId="1A412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gridSpan w:val="2"/>
            <w:shd w:val="clear" w:color="auto" w:fill="auto"/>
          </w:tcPr>
          <w:p w14:paraId="1A5A5D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拟报告题目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17BF2027">
            <w:pPr>
              <w:rPr>
                <w:sz w:val="18"/>
                <w:szCs w:val="18"/>
              </w:rPr>
            </w:pPr>
          </w:p>
        </w:tc>
      </w:tr>
      <w:tr w14:paraId="57BD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9" w:type="dxa"/>
            <w:gridSpan w:val="2"/>
            <w:shd w:val="clear" w:color="auto" w:fill="auto"/>
          </w:tcPr>
          <w:p w14:paraId="0445FF1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拟报告摘要</w:t>
            </w:r>
          </w:p>
          <w:p w14:paraId="49B91FD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（500字以内）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34A4505B">
            <w:pPr>
              <w:rPr>
                <w:sz w:val="18"/>
                <w:szCs w:val="18"/>
              </w:rPr>
            </w:pPr>
          </w:p>
          <w:p w14:paraId="3301CAFE">
            <w:pPr>
              <w:rPr>
                <w:sz w:val="18"/>
                <w:szCs w:val="18"/>
              </w:rPr>
            </w:pPr>
          </w:p>
          <w:p w14:paraId="1C2130E3">
            <w:pPr>
              <w:rPr>
                <w:sz w:val="18"/>
                <w:szCs w:val="18"/>
              </w:rPr>
            </w:pPr>
          </w:p>
          <w:p w14:paraId="5355FD41">
            <w:pPr>
              <w:rPr>
                <w:sz w:val="18"/>
                <w:szCs w:val="18"/>
              </w:rPr>
            </w:pPr>
          </w:p>
          <w:p w14:paraId="799C78B9">
            <w:pPr>
              <w:rPr>
                <w:sz w:val="18"/>
                <w:szCs w:val="18"/>
              </w:rPr>
            </w:pPr>
          </w:p>
          <w:p w14:paraId="0D37763D">
            <w:pPr>
              <w:rPr>
                <w:sz w:val="18"/>
                <w:szCs w:val="18"/>
              </w:rPr>
            </w:pPr>
          </w:p>
          <w:p w14:paraId="0E65A2D7">
            <w:pPr>
              <w:rPr>
                <w:sz w:val="18"/>
                <w:szCs w:val="18"/>
              </w:rPr>
            </w:pPr>
          </w:p>
          <w:p w14:paraId="58093A64">
            <w:pPr>
              <w:rPr>
                <w:sz w:val="18"/>
                <w:szCs w:val="18"/>
              </w:rPr>
            </w:pPr>
          </w:p>
          <w:p w14:paraId="5E0743B6">
            <w:pPr>
              <w:rPr>
                <w:sz w:val="18"/>
                <w:szCs w:val="18"/>
              </w:rPr>
            </w:pPr>
          </w:p>
        </w:tc>
      </w:tr>
      <w:tr w14:paraId="61B8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769" w:type="dxa"/>
            <w:gridSpan w:val="2"/>
            <w:shd w:val="clear" w:color="auto" w:fill="auto"/>
          </w:tcPr>
          <w:p w14:paraId="4CB74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所在单位盖章</w:t>
            </w:r>
          </w:p>
        </w:tc>
        <w:tc>
          <w:tcPr>
            <w:tcW w:w="6527" w:type="dxa"/>
            <w:gridSpan w:val="5"/>
            <w:shd w:val="clear" w:color="auto" w:fill="auto"/>
          </w:tcPr>
          <w:p w14:paraId="3F482F77">
            <w:pPr>
              <w:rPr>
                <w:sz w:val="18"/>
                <w:szCs w:val="18"/>
              </w:rPr>
            </w:pPr>
          </w:p>
          <w:p w14:paraId="0F32D6D8">
            <w:pPr>
              <w:rPr>
                <w:sz w:val="18"/>
                <w:szCs w:val="18"/>
              </w:rPr>
            </w:pPr>
          </w:p>
          <w:p w14:paraId="4B37F182">
            <w:pPr>
              <w:rPr>
                <w:sz w:val="18"/>
                <w:szCs w:val="18"/>
              </w:rPr>
            </w:pPr>
          </w:p>
          <w:p w14:paraId="380627A6">
            <w:pPr>
              <w:rPr>
                <w:sz w:val="18"/>
                <w:szCs w:val="18"/>
              </w:rPr>
            </w:pPr>
          </w:p>
          <w:p w14:paraId="2EAA98E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负责人签字                  单位盖章                    年  月  日</w:t>
            </w:r>
          </w:p>
        </w:tc>
      </w:tr>
    </w:tbl>
    <w:p w14:paraId="37CC4887">
      <w:pPr>
        <w:rPr>
          <w:sz w:val="17"/>
          <w:szCs w:val="18"/>
        </w:rPr>
      </w:pPr>
      <w:r>
        <w:rPr>
          <w:rFonts w:hint="eastAsia"/>
          <w:sz w:val="17"/>
          <w:szCs w:val="18"/>
        </w:rPr>
        <w:t>（如跨页请盖骑缝章）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FDF"/>
    <w:rsid w:val="00020D42"/>
    <w:rsid w:val="00177271"/>
    <w:rsid w:val="002202EA"/>
    <w:rsid w:val="0025140F"/>
    <w:rsid w:val="002B0271"/>
    <w:rsid w:val="003337FB"/>
    <w:rsid w:val="003E5A1B"/>
    <w:rsid w:val="004A2B92"/>
    <w:rsid w:val="004C0852"/>
    <w:rsid w:val="005F73A9"/>
    <w:rsid w:val="00610FFC"/>
    <w:rsid w:val="00612866"/>
    <w:rsid w:val="00656369"/>
    <w:rsid w:val="00757F9E"/>
    <w:rsid w:val="0079203F"/>
    <w:rsid w:val="009342C4"/>
    <w:rsid w:val="009721F2"/>
    <w:rsid w:val="00A71FDF"/>
    <w:rsid w:val="00B407EC"/>
    <w:rsid w:val="00BE7B82"/>
    <w:rsid w:val="00E6503F"/>
    <w:rsid w:val="00E6730F"/>
    <w:rsid w:val="00EF6E03"/>
    <w:rsid w:val="2A9F3803"/>
    <w:rsid w:val="2D04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Verdana" w:hAnsi="Verdana" w:eastAsia="微软雅黑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Heading 2 Char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3 Char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4 Char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Heading 5 Char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Heading 6 Char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Heading 7 Char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9 Char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itle Char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5">
    <w:name w:val="_Style 32"/>
    <w:basedOn w:val="1"/>
    <w:next w:val="30"/>
    <w:qFormat/>
    <w:uiPriority w:val="34"/>
    <w:pPr>
      <w:ind w:firstLine="420" w:firstLineChars="200"/>
    </w:pPr>
  </w:style>
  <w:style w:type="character" w:customStyle="1" w:styleId="36">
    <w:name w:val="Header Char"/>
    <w:basedOn w:val="16"/>
    <w:link w:val="12"/>
    <w:qFormat/>
    <w:uiPriority w:val="99"/>
    <w:rPr>
      <w:rFonts w:ascii="Verdana" w:hAnsi="Verdana" w:eastAsia="微软雅黑" w:cs="Times New Roman"/>
      <w:sz w:val="18"/>
      <w:szCs w:val="18"/>
      <w14:ligatures w14:val="none"/>
    </w:rPr>
  </w:style>
  <w:style w:type="character" w:customStyle="1" w:styleId="37">
    <w:name w:val="Footer Char"/>
    <w:basedOn w:val="16"/>
    <w:link w:val="11"/>
    <w:uiPriority w:val="99"/>
    <w:rPr>
      <w:rFonts w:ascii="Verdana" w:hAnsi="Verdana" w:eastAsia="微软雅黑" w:cs="Times New Roman"/>
      <w:sz w:val="18"/>
      <w:szCs w:val="18"/>
      <w14:ligatures w14:val="none"/>
    </w:rPr>
  </w:style>
  <w:style w:type="paragraph" w:customStyle="1" w:styleId="38">
    <w:name w:val="Revision"/>
    <w:hidden/>
    <w:semiHidden/>
    <w:qFormat/>
    <w:uiPriority w:val="99"/>
    <w:rPr>
      <w:rFonts w:ascii="Verdana" w:hAnsi="Verdana" w:eastAsia="微软雅黑" w:cs="Times New Roman"/>
      <w:kern w:val="2"/>
      <w:sz w:val="21"/>
      <w:szCs w:val="22"/>
      <w:lang w:val="en-US" w:eastAsia="zh-CN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141</Characters>
  <Lines>1</Lines>
  <Paragraphs>1</Paragraphs>
  <TotalTime>17</TotalTime>
  <ScaleCrop>false</ScaleCrop>
  <LinksUpToDate>false</LinksUpToDate>
  <CharactersWithSpaces>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2025-01-02T02:12:00Z</dcterms:created>
  <dc:creator>DB121444</dc:creator>
  <cp:lastModifiedBy>中国生物工程学会</cp:lastModifiedBy>
  <dcterms:modified xsi:type="dcterms:W3CDTF">2025-09-02T04:38:33Z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3094ff5-79ca-456b-95f6-d578316a3809_Enabled">
    <vt:lpwstr>true</vt:lpwstr>
  </property>
  <property fmtid="{D5CDD505-2E9C-101B-9397-08002B2CF9AE}" pid="3" name="MSIP_Label_73094ff5-79ca-456b-95f6-d578316a3809_SetDate">
    <vt:lpwstr>2025-08-22T11:40:07Z</vt:lpwstr>
  </property>
  <property fmtid="{D5CDD505-2E9C-101B-9397-08002B2CF9AE}" pid="4" name="MSIP_Label_73094ff5-79ca-456b-95f6-d578316a3809_Method">
    <vt:lpwstr>Privileged</vt:lpwstr>
  </property>
  <property fmtid="{D5CDD505-2E9C-101B-9397-08002B2CF9AE}" pid="5" name="MSIP_Label_73094ff5-79ca-456b-95f6-d578316a3809_Name">
    <vt:lpwstr>Public</vt:lpwstr>
  </property>
  <property fmtid="{D5CDD505-2E9C-101B-9397-08002B2CF9AE}" pid="6" name="MSIP_Label_73094ff5-79ca-456b-95f6-d578316a3809_SiteId">
    <vt:lpwstr>771c9c47-7f24-44dc-958e-34f8713a8394</vt:lpwstr>
  </property>
  <property fmtid="{D5CDD505-2E9C-101B-9397-08002B2CF9AE}" pid="7" name="MSIP_Label_73094ff5-79ca-456b-95f6-d578316a3809_ActionId">
    <vt:lpwstr>eaf9f529-94f6-4163-8b44-849a399a422f</vt:lpwstr>
  </property>
  <property fmtid="{D5CDD505-2E9C-101B-9397-08002B2CF9AE}" pid="8" name="MSIP_Label_73094ff5-79ca-456b-95f6-d578316a3809_ContentBits">
    <vt:lpwstr>0</vt:lpwstr>
  </property>
  <property fmtid="{D5CDD505-2E9C-101B-9397-08002B2CF9AE}" pid="9" name="MSIP_Label_73094ff5-79ca-456b-95f6-d578316a3809_Tag">
    <vt:lpwstr>10, 0, 1, 1</vt:lpwstr>
  </property>
  <property fmtid="{D5CDD505-2E9C-101B-9397-08002B2CF9AE}" pid="10" name="KSOProductBuildVer">
    <vt:lpwstr>2052-12.1.0.22529</vt:lpwstr>
  </property>
  <property fmtid="{D5CDD505-2E9C-101B-9397-08002B2CF9AE}" pid="11" name="ICV">
    <vt:lpwstr>9F4A71AF46F0476182834BE43A147375_13</vt:lpwstr>
  </property>
  <property fmtid="{D5CDD505-2E9C-101B-9397-08002B2CF9AE}" pid="12" name="KSOTemplateDocerSaveRecord">
    <vt:lpwstr>eyJoZGlkIjoiNDFhMmZkMDU4MDUxYjlmN2E1YmZlZThmNmYzOTU2NTkiLCJ1c2VySWQiOiIyNzU4MTM4MjkifQ==</vt:lpwstr>
  </property>
</Properties>
</file>