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101C1C">
      <w:pPr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附件5-2：</w:t>
      </w:r>
    </w:p>
    <w:p w14:paraId="4C6717C5">
      <w:pPr>
        <w:spacing w:line="500" w:lineRule="exact"/>
        <w:jc w:val="center"/>
        <w:rPr>
          <w:rFonts w:hint="eastAsia" w:ascii="新宋体" w:hAnsi="新宋体" w:eastAsia="黑体"/>
          <w:b/>
          <w:bCs/>
          <w:sz w:val="44"/>
          <w:szCs w:val="44"/>
        </w:rPr>
      </w:pPr>
      <w:r>
        <w:rPr>
          <w:rFonts w:hint="eastAsia" w:ascii="新宋体" w:hAnsi="新宋体" w:eastAsia="黑体"/>
          <w:b/>
          <w:bCs/>
          <w:sz w:val="44"/>
          <w:szCs w:val="44"/>
        </w:rPr>
        <w:t>中国煤炭学会科学</w:t>
      </w:r>
      <w:bookmarkStart w:id="0" w:name="_GoBack"/>
      <w:r>
        <w:rPr>
          <w:rFonts w:hint="eastAsia" w:ascii="新宋体" w:hAnsi="新宋体" w:eastAsia="黑体"/>
          <w:b/>
          <w:bCs/>
          <w:sz w:val="44"/>
          <w:szCs w:val="44"/>
        </w:rPr>
        <w:t>技</w:t>
      </w:r>
      <w:bookmarkEnd w:id="0"/>
      <w:r>
        <w:rPr>
          <w:rFonts w:hint="eastAsia" w:ascii="新宋体" w:hAnsi="新宋体" w:eastAsia="黑体"/>
          <w:b/>
          <w:bCs/>
          <w:sz w:val="44"/>
          <w:szCs w:val="44"/>
        </w:rPr>
        <w:t>术奖（科技创新奖）</w:t>
      </w:r>
    </w:p>
    <w:p w14:paraId="41D42895">
      <w:pPr>
        <w:spacing w:line="500" w:lineRule="exact"/>
        <w:jc w:val="center"/>
        <w:rPr>
          <w:rFonts w:hint="eastAsia" w:ascii="新宋体" w:hAnsi="新宋体" w:eastAsia="黑体"/>
          <w:b/>
          <w:bCs/>
          <w:sz w:val="44"/>
          <w:szCs w:val="44"/>
        </w:rPr>
      </w:pPr>
      <w:r>
        <w:rPr>
          <w:rFonts w:hint="eastAsia" w:ascii="新宋体" w:hAnsi="新宋体" w:eastAsia="黑体"/>
          <w:b/>
          <w:bCs/>
          <w:sz w:val="44"/>
          <w:szCs w:val="44"/>
        </w:rPr>
        <w:t>推荐单位意见</w:t>
      </w:r>
    </w:p>
    <w:p w14:paraId="2C0E498B">
      <w:pPr>
        <w:rPr>
          <w:rFonts w:hint="eastAsia" w:ascii="新宋体" w:hAnsi="新宋体"/>
          <w:bCs/>
          <w:sz w:val="24"/>
          <w:szCs w:val="24"/>
        </w:rPr>
      </w:pPr>
      <w:r>
        <w:rPr>
          <w:rFonts w:hint="eastAsia" w:ascii="新宋体" w:hAnsi="新宋体"/>
          <w:bCs/>
          <w:sz w:val="24"/>
          <w:szCs w:val="24"/>
        </w:rPr>
        <w:t>推荐单位：（单位公章）</w:t>
      </w:r>
    </w:p>
    <w:tbl>
      <w:tblPr>
        <w:tblStyle w:val="88"/>
        <w:tblW w:w="0" w:type="auto"/>
        <w:tblInd w:w="-27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6"/>
        <w:gridCol w:w="701"/>
        <w:gridCol w:w="960"/>
        <w:gridCol w:w="1999"/>
        <w:gridCol w:w="161"/>
        <w:gridCol w:w="1830"/>
        <w:gridCol w:w="188"/>
        <w:gridCol w:w="2179"/>
      </w:tblGrid>
      <w:tr w14:paraId="7958BC7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086" w:type="dxa"/>
            <w:vMerge w:val="restart"/>
            <w:vAlign w:val="center"/>
          </w:tcPr>
          <w:p w14:paraId="4DB69505">
            <w:pPr>
              <w:jc w:val="center"/>
              <w:rPr>
                <w:rFonts w:hint="eastAsia" w:ascii="新宋体" w:hAnsi="新宋体"/>
                <w:bCs/>
                <w:sz w:val="24"/>
                <w:szCs w:val="24"/>
              </w:rPr>
            </w:pPr>
            <w:r>
              <w:rPr>
                <w:rFonts w:hint="eastAsia" w:ascii="新宋体" w:hAnsi="新宋体"/>
                <w:bCs/>
                <w:sz w:val="24"/>
                <w:szCs w:val="24"/>
              </w:rPr>
              <w:t>被推荐项目信息</w:t>
            </w:r>
          </w:p>
        </w:tc>
        <w:tc>
          <w:tcPr>
            <w:tcW w:w="1661" w:type="dxa"/>
            <w:gridSpan w:val="2"/>
            <w:vAlign w:val="center"/>
          </w:tcPr>
          <w:p w14:paraId="759A5A8C">
            <w:pPr>
              <w:jc w:val="center"/>
              <w:rPr>
                <w:rFonts w:hint="eastAsia" w:ascii="新宋体" w:hAnsi="新宋体"/>
                <w:bCs/>
                <w:sz w:val="24"/>
                <w:szCs w:val="24"/>
              </w:rPr>
            </w:pPr>
            <w:r>
              <w:rPr>
                <w:rFonts w:hint="eastAsia" w:ascii="新宋体" w:hAnsi="新宋体"/>
                <w:bCs/>
                <w:sz w:val="24"/>
                <w:szCs w:val="24"/>
              </w:rPr>
              <w:t>项目名称</w:t>
            </w:r>
          </w:p>
        </w:tc>
        <w:tc>
          <w:tcPr>
            <w:tcW w:w="6357" w:type="dxa"/>
            <w:gridSpan w:val="5"/>
            <w:vAlign w:val="center"/>
          </w:tcPr>
          <w:p w14:paraId="6CAF1470">
            <w:pPr>
              <w:jc w:val="center"/>
              <w:rPr>
                <w:rFonts w:hint="eastAsia" w:ascii="新宋体" w:hAnsi="新宋体"/>
                <w:bCs/>
                <w:sz w:val="24"/>
                <w:szCs w:val="24"/>
              </w:rPr>
            </w:pPr>
          </w:p>
        </w:tc>
      </w:tr>
      <w:tr w14:paraId="3B61257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086" w:type="dxa"/>
            <w:vMerge w:val="continue"/>
            <w:vAlign w:val="center"/>
          </w:tcPr>
          <w:p w14:paraId="06A970BF">
            <w:pPr>
              <w:rPr>
                <w:rFonts w:hint="eastAsia" w:ascii="新宋体" w:hAnsi="新宋体"/>
                <w:bCs/>
                <w:sz w:val="24"/>
                <w:szCs w:val="24"/>
              </w:rPr>
            </w:pPr>
          </w:p>
        </w:tc>
        <w:tc>
          <w:tcPr>
            <w:tcW w:w="1661" w:type="dxa"/>
            <w:gridSpan w:val="2"/>
            <w:vAlign w:val="center"/>
          </w:tcPr>
          <w:p w14:paraId="5DBB8FC1">
            <w:pPr>
              <w:jc w:val="center"/>
              <w:rPr>
                <w:rFonts w:hint="eastAsia" w:ascii="新宋体" w:hAnsi="新宋体"/>
                <w:bCs/>
                <w:sz w:val="24"/>
                <w:szCs w:val="24"/>
              </w:rPr>
            </w:pPr>
            <w:r>
              <w:rPr>
                <w:rFonts w:hint="eastAsia" w:ascii="新宋体" w:hAnsi="新宋体"/>
                <w:bCs/>
                <w:sz w:val="24"/>
                <w:szCs w:val="24"/>
              </w:rPr>
              <w:t>第一完成单位</w:t>
            </w:r>
          </w:p>
        </w:tc>
        <w:tc>
          <w:tcPr>
            <w:tcW w:w="1999" w:type="dxa"/>
            <w:vAlign w:val="center"/>
          </w:tcPr>
          <w:p w14:paraId="7D6A09AE">
            <w:pPr>
              <w:jc w:val="center"/>
              <w:rPr>
                <w:rFonts w:hint="eastAsia" w:ascii="新宋体" w:hAnsi="新宋体"/>
                <w:bCs/>
                <w:sz w:val="24"/>
                <w:szCs w:val="24"/>
              </w:rPr>
            </w:pPr>
          </w:p>
        </w:tc>
        <w:tc>
          <w:tcPr>
            <w:tcW w:w="2179" w:type="dxa"/>
            <w:gridSpan w:val="3"/>
            <w:vAlign w:val="center"/>
          </w:tcPr>
          <w:p w14:paraId="2E7084D8">
            <w:pPr>
              <w:jc w:val="center"/>
              <w:rPr>
                <w:rFonts w:hint="eastAsia" w:ascii="新宋体" w:hAnsi="新宋体"/>
                <w:bCs/>
                <w:sz w:val="24"/>
                <w:szCs w:val="24"/>
              </w:rPr>
            </w:pPr>
            <w:r>
              <w:rPr>
                <w:rFonts w:hint="eastAsia" w:ascii="新宋体" w:hAnsi="新宋体"/>
                <w:bCs/>
                <w:sz w:val="24"/>
                <w:szCs w:val="24"/>
              </w:rPr>
              <w:t>第一完成人</w:t>
            </w:r>
          </w:p>
        </w:tc>
        <w:tc>
          <w:tcPr>
            <w:tcW w:w="2179" w:type="dxa"/>
            <w:vAlign w:val="center"/>
          </w:tcPr>
          <w:p w14:paraId="3BA29A31">
            <w:pPr>
              <w:jc w:val="center"/>
              <w:rPr>
                <w:rFonts w:hint="eastAsia" w:ascii="新宋体" w:hAnsi="新宋体"/>
                <w:bCs/>
                <w:sz w:val="24"/>
                <w:szCs w:val="24"/>
              </w:rPr>
            </w:pPr>
          </w:p>
        </w:tc>
      </w:tr>
      <w:tr w14:paraId="20C055C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787" w:type="dxa"/>
            <w:gridSpan w:val="2"/>
            <w:vAlign w:val="center"/>
          </w:tcPr>
          <w:p w14:paraId="3F80613A">
            <w:pPr>
              <w:jc w:val="center"/>
              <w:rPr>
                <w:rFonts w:hint="eastAsia" w:ascii="新宋体" w:hAnsi="新宋体"/>
                <w:bCs/>
                <w:sz w:val="24"/>
                <w:szCs w:val="24"/>
              </w:rPr>
            </w:pPr>
            <w:r>
              <w:rPr>
                <w:rFonts w:hint="eastAsia" w:ascii="新宋体" w:hAnsi="新宋体"/>
                <w:bCs/>
                <w:sz w:val="24"/>
                <w:szCs w:val="24"/>
              </w:rPr>
              <w:t>推荐单位名称</w:t>
            </w:r>
          </w:p>
        </w:tc>
        <w:tc>
          <w:tcPr>
            <w:tcW w:w="7317" w:type="dxa"/>
            <w:gridSpan w:val="6"/>
            <w:vAlign w:val="center"/>
          </w:tcPr>
          <w:p w14:paraId="6041F437">
            <w:pPr>
              <w:jc w:val="center"/>
              <w:rPr>
                <w:rFonts w:hint="eastAsia" w:ascii="新宋体" w:hAnsi="新宋体"/>
                <w:bCs/>
                <w:sz w:val="24"/>
                <w:szCs w:val="24"/>
              </w:rPr>
            </w:pPr>
          </w:p>
        </w:tc>
      </w:tr>
      <w:tr w14:paraId="0F72897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787" w:type="dxa"/>
            <w:gridSpan w:val="2"/>
            <w:vAlign w:val="center"/>
          </w:tcPr>
          <w:p w14:paraId="3E7F3344">
            <w:pPr>
              <w:jc w:val="center"/>
              <w:rPr>
                <w:rFonts w:hint="eastAsia" w:ascii="新宋体" w:hAnsi="新宋体"/>
                <w:bCs/>
                <w:sz w:val="24"/>
                <w:szCs w:val="24"/>
              </w:rPr>
            </w:pPr>
            <w:r>
              <w:rPr>
                <w:rFonts w:hint="eastAsia" w:ascii="新宋体" w:hAnsi="新宋体"/>
                <w:bCs/>
                <w:sz w:val="24"/>
                <w:szCs w:val="24"/>
              </w:rPr>
              <w:t>机构类别</w:t>
            </w:r>
          </w:p>
        </w:tc>
        <w:tc>
          <w:tcPr>
            <w:tcW w:w="7317" w:type="dxa"/>
            <w:gridSpan w:val="6"/>
            <w:vAlign w:val="center"/>
          </w:tcPr>
          <w:p w14:paraId="4F3B05C5">
            <w:pPr>
              <w:jc w:val="left"/>
              <w:rPr>
                <w:rFonts w:hint="eastAsia" w:ascii="新宋体" w:hAnsi="新宋体"/>
                <w:bCs/>
                <w:sz w:val="24"/>
                <w:szCs w:val="24"/>
              </w:rPr>
            </w:pPr>
            <w:r>
              <w:rPr>
                <w:rFonts w:hint="eastAsia" w:ascii="新宋体" w:hAnsi="新宋体"/>
                <w:bCs/>
                <w:sz w:val="24"/>
                <w:szCs w:val="24"/>
              </w:rPr>
              <w:t xml:space="preserve">  □地方煤炭学会 □煤炭</w:t>
            </w:r>
            <w:r>
              <w:rPr>
                <w:rFonts w:hint="eastAsia" w:ascii="新宋体" w:hAnsi="新宋体"/>
                <w:bCs/>
                <w:sz w:val="24"/>
                <w:szCs w:val="24"/>
                <w:lang w:val="en-US" w:eastAsia="zh-CN"/>
              </w:rPr>
              <w:t>相关企事业单位</w:t>
            </w:r>
            <w:r>
              <w:rPr>
                <w:rFonts w:hint="eastAsia" w:ascii="新宋体" w:hAnsi="新宋体"/>
                <w:bCs/>
                <w:sz w:val="24"/>
                <w:szCs w:val="24"/>
              </w:rPr>
              <w:t xml:space="preserve">  </w:t>
            </w:r>
          </w:p>
        </w:tc>
      </w:tr>
      <w:tr w14:paraId="09D816C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787" w:type="dxa"/>
            <w:gridSpan w:val="2"/>
            <w:vAlign w:val="center"/>
          </w:tcPr>
          <w:p w14:paraId="5E2C6384">
            <w:pPr>
              <w:jc w:val="center"/>
              <w:rPr>
                <w:rFonts w:hint="eastAsia" w:ascii="新宋体" w:hAnsi="新宋体"/>
                <w:bCs/>
                <w:sz w:val="24"/>
                <w:szCs w:val="24"/>
              </w:rPr>
            </w:pPr>
            <w:r>
              <w:rPr>
                <w:rFonts w:hint="eastAsia" w:ascii="新宋体" w:hAnsi="新宋体"/>
                <w:bCs/>
                <w:sz w:val="24"/>
                <w:szCs w:val="24"/>
              </w:rPr>
              <w:t>通信地址</w:t>
            </w:r>
          </w:p>
        </w:tc>
        <w:tc>
          <w:tcPr>
            <w:tcW w:w="7317" w:type="dxa"/>
            <w:gridSpan w:val="6"/>
            <w:vAlign w:val="center"/>
          </w:tcPr>
          <w:p w14:paraId="2B8D9D74">
            <w:pPr>
              <w:jc w:val="center"/>
              <w:rPr>
                <w:rFonts w:hint="eastAsia" w:ascii="新宋体" w:hAnsi="新宋体"/>
                <w:bCs/>
                <w:sz w:val="24"/>
                <w:szCs w:val="24"/>
              </w:rPr>
            </w:pPr>
          </w:p>
        </w:tc>
      </w:tr>
      <w:tr w14:paraId="167E6AE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787" w:type="dxa"/>
            <w:gridSpan w:val="2"/>
            <w:vAlign w:val="center"/>
          </w:tcPr>
          <w:p w14:paraId="27DF4EE0">
            <w:pPr>
              <w:jc w:val="center"/>
              <w:rPr>
                <w:rFonts w:hint="eastAsia" w:ascii="新宋体" w:hAnsi="新宋体"/>
                <w:bCs/>
                <w:sz w:val="24"/>
                <w:szCs w:val="24"/>
              </w:rPr>
            </w:pPr>
            <w:r>
              <w:rPr>
                <w:rFonts w:hint="eastAsia" w:ascii="新宋体" w:hAnsi="新宋体"/>
                <w:bCs/>
                <w:sz w:val="24"/>
                <w:szCs w:val="24"/>
              </w:rPr>
              <w:t>负责人姓名</w:t>
            </w:r>
          </w:p>
        </w:tc>
        <w:tc>
          <w:tcPr>
            <w:tcW w:w="3120" w:type="dxa"/>
            <w:gridSpan w:val="3"/>
            <w:vAlign w:val="center"/>
          </w:tcPr>
          <w:p w14:paraId="287030E7">
            <w:pPr>
              <w:jc w:val="center"/>
              <w:rPr>
                <w:rFonts w:hint="eastAsia" w:ascii="新宋体" w:hAnsi="新宋体"/>
                <w:bCs/>
                <w:sz w:val="24"/>
                <w:szCs w:val="24"/>
              </w:rPr>
            </w:pPr>
          </w:p>
        </w:tc>
        <w:tc>
          <w:tcPr>
            <w:tcW w:w="1830" w:type="dxa"/>
            <w:vAlign w:val="center"/>
          </w:tcPr>
          <w:p w14:paraId="0054E21E">
            <w:pPr>
              <w:jc w:val="center"/>
              <w:rPr>
                <w:rFonts w:hint="eastAsia" w:ascii="新宋体" w:hAnsi="新宋体"/>
                <w:bCs/>
                <w:sz w:val="24"/>
                <w:szCs w:val="24"/>
              </w:rPr>
            </w:pPr>
            <w:r>
              <w:rPr>
                <w:rFonts w:hint="eastAsia" w:ascii="新宋体" w:hAnsi="新宋体"/>
                <w:bCs/>
                <w:sz w:val="24"/>
                <w:szCs w:val="24"/>
              </w:rPr>
              <w:t>联系电话</w:t>
            </w:r>
          </w:p>
        </w:tc>
        <w:tc>
          <w:tcPr>
            <w:tcW w:w="2367" w:type="dxa"/>
            <w:gridSpan w:val="2"/>
            <w:vAlign w:val="center"/>
          </w:tcPr>
          <w:p w14:paraId="78EC94D9">
            <w:pPr>
              <w:jc w:val="center"/>
              <w:rPr>
                <w:rFonts w:hint="eastAsia" w:ascii="新宋体" w:hAnsi="新宋体"/>
                <w:bCs/>
                <w:sz w:val="24"/>
                <w:szCs w:val="24"/>
              </w:rPr>
            </w:pPr>
          </w:p>
        </w:tc>
      </w:tr>
      <w:tr w14:paraId="0B92BE4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787" w:type="dxa"/>
            <w:gridSpan w:val="2"/>
            <w:vAlign w:val="center"/>
          </w:tcPr>
          <w:p w14:paraId="1D13334C">
            <w:pPr>
              <w:jc w:val="center"/>
              <w:rPr>
                <w:rFonts w:hint="eastAsia" w:ascii="新宋体" w:hAnsi="新宋体"/>
                <w:bCs/>
                <w:sz w:val="24"/>
                <w:szCs w:val="24"/>
              </w:rPr>
            </w:pPr>
            <w:r>
              <w:rPr>
                <w:rFonts w:hint="eastAsia" w:ascii="新宋体" w:hAnsi="新宋体"/>
                <w:bCs/>
                <w:sz w:val="24"/>
                <w:szCs w:val="24"/>
              </w:rPr>
              <w:t>联系人姓名</w:t>
            </w:r>
          </w:p>
        </w:tc>
        <w:tc>
          <w:tcPr>
            <w:tcW w:w="3120" w:type="dxa"/>
            <w:gridSpan w:val="3"/>
            <w:vAlign w:val="center"/>
          </w:tcPr>
          <w:p w14:paraId="75AEE171">
            <w:pPr>
              <w:jc w:val="center"/>
              <w:rPr>
                <w:rFonts w:hint="eastAsia" w:ascii="新宋体" w:hAnsi="新宋体"/>
                <w:bCs/>
                <w:sz w:val="24"/>
                <w:szCs w:val="24"/>
              </w:rPr>
            </w:pPr>
          </w:p>
        </w:tc>
        <w:tc>
          <w:tcPr>
            <w:tcW w:w="1830" w:type="dxa"/>
            <w:vAlign w:val="center"/>
          </w:tcPr>
          <w:p w14:paraId="7D8AF877">
            <w:pPr>
              <w:jc w:val="center"/>
              <w:rPr>
                <w:rFonts w:hint="eastAsia" w:ascii="新宋体" w:hAnsi="新宋体"/>
                <w:bCs/>
                <w:sz w:val="24"/>
                <w:szCs w:val="24"/>
              </w:rPr>
            </w:pPr>
            <w:r>
              <w:rPr>
                <w:rFonts w:hint="eastAsia" w:ascii="新宋体" w:hAnsi="新宋体"/>
                <w:bCs/>
                <w:sz w:val="24"/>
                <w:szCs w:val="24"/>
              </w:rPr>
              <w:t>联系电话</w:t>
            </w:r>
          </w:p>
        </w:tc>
        <w:tc>
          <w:tcPr>
            <w:tcW w:w="2367" w:type="dxa"/>
            <w:gridSpan w:val="2"/>
            <w:vAlign w:val="center"/>
          </w:tcPr>
          <w:p w14:paraId="630BC725">
            <w:pPr>
              <w:jc w:val="center"/>
              <w:rPr>
                <w:rFonts w:hint="eastAsia" w:ascii="新宋体" w:hAnsi="新宋体"/>
                <w:bCs/>
                <w:sz w:val="24"/>
                <w:szCs w:val="24"/>
              </w:rPr>
            </w:pPr>
          </w:p>
        </w:tc>
      </w:tr>
      <w:tr w14:paraId="77E7B32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787" w:type="dxa"/>
            <w:gridSpan w:val="2"/>
            <w:vAlign w:val="center"/>
          </w:tcPr>
          <w:p w14:paraId="16F099DC">
            <w:pPr>
              <w:jc w:val="center"/>
              <w:rPr>
                <w:rFonts w:hint="eastAsia" w:ascii="新宋体" w:hAnsi="新宋体"/>
                <w:bCs/>
                <w:sz w:val="24"/>
                <w:szCs w:val="24"/>
              </w:rPr>
            </w:pPr>
            <w:r>
              <w:rPr>
                <w:rFonts w:hint="eastAsia" w:ascii="新宋体" w:hAnsi="新宋体"/>
                <w:bCs/>
                <w:sz w:val="24"/>
                <w:szCs w:val="24"/>
              </w:rPr>
              <w:t>联系人邮箱</w:t>
            </w:r>
          </w:p>
        </w:tc>
        <w:tc>
          <w:tcPr>
            <w:tcW w:w="3120" w:type="dxa"/>
            <w:gridSpan w:val="3"/>
            <w:vAlign w:val="center"/>
          </w:tcPr>
          <w:p w14:paraId="3A9C7464">
            <w:pPr>
              <w:jc w:val="center"/>
              <w:rPr>
                <w:rFonts w:hint="eastAsia" w:ascii="新宋体" w:hAnsi="新宋体"/>
                <w:bCs/>
                <w:sz w:val="24"/>
                <w:szCs w:val="24"/>
              </w:rPr>
            </w:pPr>
          </w:p>
        </w:tc>
        <w:tc>
          <w:tcPr>
            <w:tcW w:w="1830" w:type="dxa"/>
            <w:vAlign w:val="center"/>
          </w:tcPr>
          <w:p w14:paraId="085FA397">
            <w:pPr>
              <w:jc w:val="center"/>
              <w:rPr>
                <w:rFonts w:hint="eastAsia" w:ascii="新宋体" w:hAnsi="新宋体"/>
                <w:bCs/>
                <w:sz w:val="24"/>
                <w:szCs w:val="24"/>
              </w:rPr>
            </w:pPr>
            <w:r>
              <w:rPr>
                <w:rFonts w:hint="eastAsia" w:ascii="新宋体" w:hAnsi="新宋体"/>
                <w:bCs/>
                <w:sz w:val="24"/>
                <w:szCs w:val="24"/>
              </w:rPr>
              <w:t>传  真</w:t>
            </w:r>
          </w:p>
        </w:tc>
        <w:tc>
          <w:tcPr>
            <w:tcW w:w="2367" w:type="dxa"/>
            <w:gridSpan w:val="2"/>
            <w:vAlign w:val="center"/>
          </w:tcPr>
          <w:p w14:paraId="2F9813DD">
            <w:pPr>
              <w:jc w:val="center"/>
              <w:rPr>
                <w:rFonts w:hint="eastAsia" w:ascii="新宋体" w:hAnsi="新宋体"/>
                <w:bCs/>
                <w:sz w:val="24"/>
                <w:szCs w:val="24"/>
              </w:rPr>
            </w:pPr>
          </w:p>
        </w:tc>
      </w:tr>
      <w:tr w14:paraId="6A42098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65" w:hRule="atLeast"/>
        </w:trPr>
        <w:tc>
          <w:tcPr>
            <w:tcW w:w="1787" w:type="dxa"/>
            <w:gridSpan w:val="2"/>
            <w:vAlign w:val="center"/>
          </w:tcPr>
          <w:p w14:paraId="1DA86A15">
            <w:pPr>
              <w:jc w:val="center"/>
              <w:rPr>
                <w:rFonts w:hint="eastAsia" w:ascii="新宋体" w:hAnsi="新宋体"/>
                <w:bCs/>
                <w:sz w:val="24"/>
                <w:szCs w:val="24"/>
              </w:rPr>
            </w:pPr>
            <w:r>
              <w:rPr>
                <w:rFonts w:hint="eastAsia" w:ascii="新宋体" w:hAnsi="新宋体"/>
                <w:bCs/>
                <w:sz w:val="24"/>
                <w:szCs w:val="24"/>
              </w:rPr>
              <w:t>对被推荐项目及第一完成人的评价</w:t>
            </w:r>
          </w:p>
        </w:tc>
        <w:tc>
          <w:tcPr>
            <w:tcW w:w="7317" w:type="dxa"/>
            <w:gridSpan w:val="6"/>
            <w:vAlign w:val="center"/>
          </w:tcPr>
          <w:p w14:paraId="603A17E3">
            <w:pPr>
              <w:jc w:val="center"/>
              <w:rPr>
                <w:rFonts w:hint="eastAsia" w:ascii="新宋体" w:hAnsi="新宋体"/>
                <w:bCs/>
                <w:sz w:val="24"/>
                <w:szCs w:val="24"/>
              </w:rPr>
            </w:pPr>
          </w:p>
          <w:p w14:paraId="40E31949">
            <w:pPr>
              <w:jc w:val="center"/>
              <w:rPr>
                <w:rFonts w:hint="eastAsia" w:ascii="新宋体" w:hAnsi="新宋体"/>
                <w:bCs/>
                <w:sz w:val="24"/>
                <w:szCs w:val="24"/>
              </w:rPr>
            </w:pPr>
          </w:p>
          <w:p w14:paraId="0C8C5F19">
            <w:pPr>
              <w:jc w:val="center"/>
              <w:rPr>
                <w:rFonts w:hint="eastAsia" w:ascii="新宋体" w:hAnsi="新宋体"/>
                <w:bCs/>
                <w:sz w:val="24"/>
                <w:szCs w:val="24"/>
              </w:rPr>
            </w:pPr>
          </w:p>
          <w:p w14:paraId="68D1367F">
            <w:pPr>
              <w:jc w:val="center"/>
              <w:rPr>
                <w:rFonts w:hint="eastAsia" w:ascii="新宋体" w:hAnsi="新宋体"/>
                <w:bCs/>
                <w:sz w:val="24"/>
                <w:szCs w:val="24"/>
              </w:rPr>
            </w:pPr>
          </w:p>
          <w:p w14:paraId="0DBA0D60">
            <w:pPr>
              <w:jc w:val="center"/>
              <w:rPr>
                <w:rFonts w:hint="eastAsia" w:ascii="新宋体" w:hAnsi="新宋体"/>
                <w:bCs/>
                <w:sz w:val="24"/>
                <w:szCs w:val="24"/>
              </w:rPr>
            </w:pPr>
          </w:p>
          <w:p w14:paraId="20B30DD2">
            <w:pPr>
              <w:jc w:val="center"/>
              <w:rPr>
                <w:rFonts w:hint="eastAsia" w:ascii="新宋体" w:hAnsi="新宋体"/>
                <w:bCs/>
                <w:sz w:val="24"/>
                <w:szCs w:val="24"/>
              </w:rPr>
            </w:pPr>
          </w:p>
          <w:p w14:paraId="7DAEA432">
            <w:pPr>
              <w:jc w:val="center"/>
              <w:rPr>
                <w:rFonts w:hint="eastAsia" w:ascii="新宋体" w:hAnsi="新宋体"/>
                <w:bCs/>
                <w:sz w:val="24"/>
                <w:szCs w:val="24"/>
              </w:rPr>
            </w:pPr>
          </w:p>
          <w:p w14:paraId="39610951">
            <w:pPr>
              <w:jc w:val="center"/>
              <w:rPr>
                <w:rFonts w:hint="eastAsia" w:ascii="新宋体" w:hAnsi="新宋体"/>
                <w:bCs/>
                <w:sz w:val="24"/>
                <w:szCs w:val="24"/>
              </w:rPr>
            </w:pPr>
          </w:p>
        </w:tc>
      </w:tr>
      <w:tr w14:paraId="3729634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</w:trPr>
        <w:tc>
          <w:tcPr>
            <w:tcW w:w="1787" w:type="dxa"/>
            <w:gridSpan w:val="2"/>
            <w:vAlign w:val="center"/>
          </w:tcPr>
          <w:p w14:paraId="702F2552">
            <w:pPr>
              <w:jc w:val="center"/>
              <w:rPr>
                <w:rFonts w:hint="eastAsia" w:ascii="新宋体" w:hAnsi="新宋体"/>
                <w:bCs/>
                <w:sz w:val="24"/>
                <w:szCs w:val="24"/>
              </w:rPr>
            </w:pPr>
            <w:r>
              <w:rPr>
                <w:rFonts w:hint="eastAsia" w:ascii="新宋体" w:hAnsi="新宋体"/>
                <w:bCs/>
                <w:sz w:val="24"/>
                <w:szCs w:val="24"/>
              </w:rPr>
              <w:t>综合推荐意见</w:t>
            </w:r>
          </w:p>
        </w:tc>
        <w:tc>
          <w:tcPr>
            <w:tcW w:w="7317" w:type="dxa"/>
            <w:gridSpan w:val="6"/>
            <w:vAlign w:val="center"/>
          </w:tcPr>
          <w:p w14:paraId="15714A1A">
            <w:pPr>
              <w:snapToGrid w:val="0"/>
              <w:jc w:val="left"/>
              <w:rPr>
                <w:rFonts w:hint="eastAsia" w:ascii="新宋体" w:hAnsi="新宋体"/>
                <w:bCs/>
                <w:sz w:val="24"/>
                <w:szCs w:val="24"/>
              </w:rPr>
            </w:pPr>
            <w:r>
              <w:rPr>
                <w:rFonts w:hint="eastAsia" w:ascii="新宋体" w:hAnsi="新宋体"/>
                <w:bCs/>
                <w:sz w:val="24"/>
                <w:szCs w:val="24"/>
              </w:rPr>
              <w:t xml:space="preserve">    本单位按照《关于申报2026年度中国煤炭学会科学技术奖的通知》要求，对推荐表内容及全部附件材料进行了审核，确认符合推荐资格条件，同意推荐。</w:t>
            </w:r>
          </w:p>
          <w:p w14:paraId="3431E1CB">
            <w:pPr>
              <w:snapToGrid w:val="0"/>
              <w:jc w:val="center"/>
              <w:rPr>
                <w:rFonts w:hint="eastAsia" w:ascii="新宋体" w:hAnsi="新宋体"/>
                <w:bCs/>
                <w:sz w:val="24"/>
                <w:szCs w:val="24"/>
              </w:rPr>
            </w:pPr>
          </w:p>
          <w:p w14:paraId="18F9E173">
            <w:pPr>
              <w:snapToGrid w:val="0"/>
              <w:jc w:val="center"/>
              <w:rPr>
                <w:rFonts w:hint="eastAsia" w:ascii="新宋体" w:hAnsi="新宋体"/>
                <w:bCs/>
                <w:sz w:val="24"/>
                <w:szCs w:val="24"/>
              </w:rPr>
            </w:pPr>
          </w:p>
          <w:p w14:paraId="1A07F99A">
            <w:pPr>
              <w:snapToGrid w:val="0"/>
              <w:jc w:val="center"/>
              <w:rPr>
                <w:rFonts w:hint="eastAsia" w:ascii="新宋体" w:hAnsi="新宋体"/>
                <w:bCs/>
                <w:sz w:val="24"/>
                <w:szCs w:val="24"/>
              </w:rPr>
            </w:pPr>
          </w:p>
          <w:p w14:paraId="59E4B0B0">
            <w:pPr>
              <w:spacing w:before="312" w:beforeLines="100"/>
              <w:rPr>
                <w:rFonts w:hint="eastAsia" w:ascii="新宋体" w:hAnsi="新宋体"/>
                <w:bCs/>
                <w:sz w:val="24"/>
              </w:rPr>
            </w:pPr>
            <w:r>
              <w:rPr>
                <w:color w:val="000000"/>
                <w:sz w:val="24"/>
                <w:szCs w:val="24"/>
                <w:lang w:bidi="ar"/>
              </w:rPr>
              <w:t>推荐单位意见：</w:t>
            </w:r>
            <w:r>
              <w:rPr>
                <w:color w:val="BEBEBE"/>
                <w:szCs w:val="21"/>
                <w:lang w:bidi="ar"/>
              </w:rPr>
              <w:t>（单位盖章）</w:t>
            </w:r>
            <w:r>
              <w:rPr>
                <w:rFonts w:hint="eastAsia" w:ascii="新宋体" w:hAnsi="新宋体"/>
                <w:bCs/>
                <w:sz w:val="24"/>
                <w:szCs w:val="24"/>
              </w:rPr>
              <w:t xml:space="preserve">       负责人签名：</w:t>
            </w:r>
          </w:p>
          <w:p w14:paraId="2099E686">
            <w:pPr>
              <w:jc w:val="center"/>
              <w:rPr>
                <w:rFonts w:hint="eastAsia" w:ascii="新宋体" w:hAnsi="新宋体"/>
                <w:bCs/>
                <w:sz w:val="24"/>
              </w:rPr>
            </w:pPr>
          </w:p>
          <w:p w14:paraId="67CC9144">
            <w:pPr>
              <w:ind w:firstLine="4238" w:firstLineChars="1766"/>
              <w:rPr>
                <w:rFonts w:hint="eastAsia" w:ascii="新宋体" w:hAnsi="新宋体"/>
                <w:bCs/>
                <w:sz w:val="24"/>
                <w:szCs w:val="24"/>
              </w:rPr>
            </w:pPr>
            <w:r>
              <w:rPr>
                <w:rFonts w:ascii="新宋体" w:hAnsi="新宋体"/>
                <w:bCs/>
                <w:sz w:val="24"/>
              </w:rPr>
              <w:t xml:space="preserve">  </w:t>
            </w:r>
            <w:r>
              <w:rPr>
                <w:rFonts w:hint="eastAsia" w:ascii="新宋体" w:hAnsi="新宋体"/>
                <w:bCs/>
                <w:sz w:val="24"/>
              </w:rPr>
              <w:t>年</w:t>
            </w:r>
            <w:r>
              <w:rPr>
                <w:rFonts w:ascii="新宋体" w:hAnsi="新宋体"/>
                <w:bCs/>
                <w:sz w:val="24"/>
              </w:rPr>
              <w:t xml:space="preserve">    </w:t>
            </w:r>
            <w:r>
              <w:rPr>
                <w:rFonts w:hint="eastAsia" w:ascii="新宋体" w:hAnsi="新宋体"/>
                <w:bCs/>
                <w:sz w:val="24"/>
              </w:rPr>
              <w:t>月</w:t>
            </w:r>
            <w:r>
              <w:rPr>
                <w:rFonts w:ascii="新宋体" w:hAnsi="新宋体"/>
                <w:bCs/>
                <w:sz w:val="24"/>
              </w:rPr>
              <w:t xml:space="preserve">    </w:t>
            </w:r>
            <w:r>
              <w:rPr>
                <w:rFonts w:hint="eastAsia" w:ascii="新宋体" w:hAnsi="新宋体"/>
                <w:bCs/>
                <w:sz w:val="24"/>
              </w:rPr>
              <w:t>日</w:t>
            </w:r>
          </w:p>
        </w:tc>
      </w:tr>
    </w:tbl>
    <w:p w14:paraId="15A41A48">
      <w:pPr>
        <w:rPr>
          <w:rFonts w:hint="eastAsia" w:ascii="新宋体" w:hAnsi="新宋体"/>
          <w:bCs/>
          <w:sz w:val="24"/>
          <w:szCs w:val="24"/>
        </w:rPr>
      </w:pPr>
      <w:r>
        <w:rPr>
          <w:rFonts w:hint="eastAsia" w:ascii="新宋体" w:hAnsi="新宋体"/>
          <w:b/>
          <w:bCs/>
          <w:sz w:val="20"/>
        </w:rPr>
        <w:t>注：“负责人签字”处，请</w:t>
      </w:r>
      <w:r>
        <w:rPr>
          <w:rFonts w:hint="eastAsia" w:ascii="新宋体" w:hAnsi="新宋体"/>
          <w:b/>
          <w:bCs/>
          <w:sz w:val="20"/>
          <w:lang w:val="en-US" w:eastAsia="zh-CN"/>
        </w:rPr>
        <w:t>单位</w:t>
      </w:r>
      <w:r>
        <w:rPr>
          <w:rFonts w:hint="eastAsia" w:ascii="新宋体" w:hAnsi="新宋体"/>
          <w:b/>
          <w:bCs/>
          <w:sz w:val="20"/>
        </w:rPr>
        <w:t>法定代表人签名。</w:t>
      </w:r>
    </w:p>
    <w:sectPr>
      <w:footerReference r:id="rId3" w:type="default"/>
      <w:pgSz w:w="11906" w:h="16838"/>
      <w:pgMar w:top="1440" w:right="1644" w:bottom="1440" w:left="1644" w:header="851" w:footer="992" w:gutter="0"/>
      <w:cols w:space="720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CAE9D10F-66D2-4AEC-B4FB-9BE15755B2B5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新宋体">
    <w:panose1 w:val="02010609030101010101"/>
    <w:charset w:val="86"/>
    <w:family w:val="modern"/>
    <w:pitch w:val="default"/>
    <w:sig w:usb0="00000203" w:usb1="288F0000" w:usb2="00000006" w:usb3="00000000" w:csb0="00040001" w:csb1="00000000"/>
    <w:embedRegular r:id="rId2" w:fontKey="{0139D4E0-F1AE-4FCA-ADA7-94C09155FED8}"/>
  </w:font>
  <w:font w:name="新宋体-18030">
    <w:altName w:val="微软雅黑"/>
    <w:panose1 w:val="00000000000000000000"/>
    <w:charset w:val="86"/>
    <w:family w:val="modern"/>
    <w:pitch w:val="default"/>
    <w:sig w:usb0="00000000" w:usb1="00000000" w:usb2="000A005E" w:usb3="00000000" w:csb0="00040001" w:csb1="00000000"/>
    <w:embedRegular r:id="rId3" w:fontKey="{7247CA73-39C1-4F56-9AFF-674E51518BD7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FBABB47">
    <w:pPr>
      <w:pStyle w:val="55"/>
      <w:jc w:val="center"/>
      <w:rPr>
        <w:rFonts w:hint="eastAsia" w:ascii="新宋体-18030" w:hAnsi="新宋体-18030" w:eastAsia="新宋体-18030" w:cs="新宋体-18030"/>
        <w:sz w:val="24"/>
        <w:szCs w:val="24"/>
      </w:rPr>
    </w:pPr>
    <w:r>
      <w:rPr>
        <w:rFonts w:hint="eastAsia" w:ascii="新宋体-18030" w:hAnsi="新宋体-18030" w:eastAsia="新宋体-18030" w:cs="新宋体-18030"/>
        <w:sz w:val="24"/>
        <w:szCs w:val="24"/>
      </w:rPr>
      <w:t>—</w:t>
    </w:r>
    <w:r>
      <w:rPr>
        <w:rFonts w:ascii="新宋体-18030" w:hAnsi="新宋体-18030" w:eastAsia="新宋体-18030" w:cs="新宋体-18030"/>
        <w:sz w:val="24"/>
        <w:szCs w:val="24"/>
      </w:rPr>
      <w:t xml:space="preserve"> </w:t>
    </w:r>
    <w:r>
      <w:rPr>
        <w:rFonts w:ascii="新宋体" w:hAnsi="新宋体" w:eastAsia="新宋体-18030" w:cs="新宋体-18030"/>
        <w:sz w:val="24"/>
        <w:szCs w:val="24"/>
      </w:rPr>
      <w:fldChar w:fldCharType="begin"/>
    </w:r>
    <w:r>
      <w:rPr>
        <w:rFonts w:ascii="新宋体" w:hAnsi="新宋体" w:eastAsia="新宋体-18030" w:cs="新宋体-18030"/>
        <w:sz w:val="24"/>
        <w:szCs w:val="24"/>
      </w:rPr>
      <w:instrText xml:space="preserve"> PAGE   \* MERGEFORMAT </w:instrText>
    </w:r>
    <w:r>
      <w:rPr>
        <w:rFonts w:ascii="新宋体" w:hAnsi="新宋体" w:eastAsia="新宋体-18030" w:cs="新宋体-18030"/>
        <w:sz w:val="24"/>
        <w:szCs w:val="24"/>
      </w:rPr>
      <w:fldChar w:fldCharType="separate"/>
    </w:r>
    <w:r>
      <w:rPr>
        <w:rFonts w:ascii="新宋体" w:hAnsi="新宋体" w:eastAsia="新宋体" w:cs="新宋体-18030"/>
        <w:sz w:val="24"/>
        <w:szCs w:val="24"/>
        <w:lang w:val="zh-CN"/>
      </w:rPr>
      <w:t>5</w:t>
    </w:r>
    <w:r>
      <w:rPr>
        <w:rFonts w:ascii="新宋体" w:hAnsi="新宋体" w:eastAsia="新宋体-18030" w:cs="新宋体-18030"/>
        <w:sz w:val="24"/>
        <w:szCs w:val="24"/>
      </w:rPr>
      <w:fldChar w:fldCharType="end"/>
    </w:r>
    <w:r>
      <w:rPr>
        <w:rFonts w:hint="eastAsia" w:ascii="新宋体" w:hAnsi="新宋体" w:eastAsia="新宋体-18030" w:cs="新宋体-18030"/>
        <w:sz w:val="24"/>
        <w:szCs w:val="24"/>
      </w:rPr>
      <w:t xml:space="preserve"> </w:t>
    </w:r>
    <w:r>
      <w:rPr>
        <w:rFonts w:hint="eastAsia" w:ascii="新宋体-18030" w:hAnsi="新宋体-18030" w:eastAsia="新宋体-18030" w:cs="新宋体-18030"/>
        <w:sz w:val="24"/>
        <w:szCs w:val="24"/>
      </w:rPr>
      <w:t>—</w:t>
    </w:r>
  </w:p>
  <w:p w14:paraId="6A074DC2">
    <w:pPr>
      <w:pStyle w:val="55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65"/>
      <w:lvlText w:val="%1."/>
      <w:lvlJc w:val="left"/>
      <w:pPr>
        <w:tabs>
          <w:tab w:val="left" w:pos="2040"/>
        </w:tabs>
        <w:ind w:left="2040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47"/>
      <w:lvlText w:val="%1."/>
      <w:lvlJc w:val="left"/>
      <w:pPr>
        <w:tabs>
          <w:tab w:val="left" w:pos="1620"/>
        </w:tabs>
        <w:ind w:left="1620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36"/>
      <w:lvlText w:val="%1."/>
      <w:lvlJc w:val="left"/>
      <w:pPr>
        <w:tabs>
          <w:tab w:val="left" w:pos="1200"/>
        </w:tabs>
        <w:ind w:left="1200" w:hanging="360"/>
      </w:pPr>
    </w:lvl>
  </w:abstractNum>
  <w:abstractNum w:abstractNumId="3">
    <w:nsid w:val="FFFFFF7F"/>
    <w:multiLevelType w:val="singleLevel"/>
    <w:tmpl w:val="FFFFFF7F"/>
    <w:lvl w:ilvl="0" w:tentative="0">
      <w:start w:val="1"/>
      <w:numFmt w:val="decimal"/>
      <w:pStyle w:val="14"/>
      <w:lvlText w:val="%1."/>
      <w:lvlJc w:val="left"/>
      <w:pPr>
        <w:tabs>
          <w:tab w:val="left" w:pos="780"/>
        </w:tabs>
        <w:ind w:left="780" w:hanging="360"/>
      </w:pPr>
    </w:lvl>
  </w:abstractNum>
  <w:abstractNum w:abstractNumId="4">
    <w:nsid w:val="FFFFFF80"/>
    <w:multiLevelType w:val="singleLevel"/>
    <w:tmpl w:val="FFFFFF80"/>
    <w:lvl w:ilvl="0" w:tentative="0">
      <w:start w:val="1"/>
      <w:numFmt w:val="bullet"/>
      <w:pStyle w:val="46"/>
      <w:lvlText w:val=""/>
      <w:lvlJc w:val="left"/>
      <w:pPr>
        <w:tabs>
          <w:tab w:val="left" w:pos="2040"/>
        </w:tabs>
        <w:ind w:left="2040" w:hanging="360"/>
      </w:pPr>
      <w:rPr>
        <w:rFonts w:hint="default" w:ascii="Wingdings" w:hAnsi="Wingdings"/>
      </w:rPr>
    </w:lvl>
  </w:abstractNum>
  <w:abstractNum w:abstractNumId="5">
    <w:nsid w:val="FFFFFF81"/>
    <w:multiLevelType w:val="singleLevel"/>
    <w:tmpl w:val="FFFFFF81"/>
    <w:lvl w:ilvl="0" w:tentative="0">
      <w:start w:val="1"/>
      <w:numFmt w:val="bullet"/>
      <w:pStyle w:val="17"/>
      <w:lvlText w:val=""/>
      <w:lvlJc w:val="left"/>
      <w:pPr>
        <w:tabs>
          <w:tab w:val="left" w:pos="1620"/>
        </w:tabs>
        <w:ind w:left="1620" w:hanging="360"/>
      </w:pPr>
      <w:rPr>
        <w:rFonts w:hint="default" w:ascii="Wingdings" w:hAnsi="Wingdings"/>
      </w:rPr>
    </w:lvl>
  </w:abstractNum>
  <w:abstractNum w:abstractNumId="6">
    <w:nsid w:val="FFFFFF82"/>
    <w:multiLevelType w:val="singleLevel"/>
    <w:tmpl w:val="FFFFFF82"/>
    <w:lvl w:ilvl="0" w:tentative="0">
      <w:start w:val="1"/>
      <w:numFmt w:val="bullet"/>
      <w:pStyle w:val="33"/>
      <w:lvlText w:val=""/>
      <w:lvlJc w:val="left"/>
      <w:pPr>
        <w:tabs>
          <w:tab w:val="left" w:pos="1200"/>
        </w:tabs>
        <w:ind w:left="1200" w:hanging="360"/>
      </w:pPr>
      <w:rPr>
        <w:rFonts w:hint="default" w:ascii="Wingdings" w:hAnsi="Wingdings"/>
      </w:rPr>
    </w:lvl>
  </w:abstractNum>
  <w:abstractNum w:abstractNumId="7">
    <w:nsid w:val="FFFFFF83"/>
    <w:multiLevelType w:val="singleLevel"/>
    <w:tmpl w:val="FFFFFF83"/>
    <w:lvl w:ilvl="0" w:tentative="0">
      <w:start w:val="1"/>
      <w:numFmt w:val="bullet"/>
      <w:pStyle w:val="40"/>
      <w:lvlText w:val=""/>
      <w:lvlJc w:val="left"/>
      <w:pPr>
        <w:tabs>
          <w:tab w:val="left" w:pos="780"/>
        </w:tabs>
        <w:ind w:left="780" w:hanging="360"/>
      </w:pPr>
      <w:rPr>
        <w:rFonts w:hint="default" w:ascii="Wingdings" w:hAnsi="Wingdings"/>
      </w:rPr>
    </w:lvl>
  </w:abstractNum>
  <w:abstractNum w:abstractNumId="8">
    <w:nsid w:val="FFFFFF88"/>
    <w:multiLevelType w:val="singleLevel"/>
    <w:tmpl w:val="FFFFFF88"/>
    <w:lvl w:ilvl="0" w:tentative="0">
      <w:start w:val="1"/>
      <w:numFmt w:val="decimal"/>
      <w:pStyle w:val="20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9">
    <w:nsid w:val="FFFFFF89"/>
    <w:multiLevelType w:val="singleLevel"/>
    <w:tmpl w:val="FFFFFF89"/>
    <w:lvl w:ilvl="0" w:tentative="0">
      <w:start w:val="1"/>
      <w:numFmt w:val="bullet"/>
      <w:pStyle w:val="24"/>
      <w:lvlText w:val=""/>
      <w:lvlJc w:val="left"/>
      <w:pPr>
        <w:tabs>
          <w:tab w:val="left" w:pos="360"/>
        </w:tabs>
        <w:ind w:left="360" w:hanging="360"/>
      </w:pPr>
      <w:rPr>
        <w:rFonts w:hint="default" w:ascii="Wingdings" w:hAnsi="Wingdings"/>
      </w:rPr>
    </w:lvl>
  </w:abstractNum>
  <w:num w:numId="1">
    <w:abstractNumId w:val="3"/>
  </w:num>
  <w:num w:numId="2">
    <w:abstractNumId w:val="5"/>
  </w:num>
  <w:num w:numId="3">
    <w:abstractNumId w:val="8"/>
  </w:num>
  <w:num w:numId="4">
    <w:abstractNumId w:val="9"/>
  </w:num>
  <w:num w:numId="5">
    <w:abstractNumId w:val="6"/>
  </w:num>
  <w:num w:numId="6">
    <w:abstractNumId w:val="2"/>
  </w:num>
  <w:num w:numId="7">
    <w:abstractNumId w:val="7"/>
  </w:num>
  <w:num w:numId="8">
    <w:abstractNumId w:val="4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TrueTypeFonts/>
  <w:saveSubset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E0MmRiMmYxNzU2ZjlhODA0ZWRkMThlMzM5ODc3NjEifQ=="/>
  </w:docVars>
  <w:rsids>
    <w:rsidRoot w:val="00B61974"/>
    <w:rsid w:val="000015AD"/>
    <w:rsid w:val="00001C00"/>
    <w:rsid w:val="00004E25"/>
    <w:rsid w:val="0000622D"/>
    <w:rsid w:val="00010388"/>
    <w:rsid w:val="0001215D"/>
    <w:rsid w:val="0001678C"/>
    <w:rsid w:val="00016E22"/>
    <w:rsid w:val="0001763B"/>
    <w:rsid w:val="00025A24"/>
    <w:rsid w:val="00026AC6"/>
    <w:rsid w:val="00026C08"/>
    <w:rsid w:val="000337F2"/>
    <w:rsid w:val="00035A23"/>
    <w:rsid w:val="0004498A"/>
    <w:rsid w:val="00047BFC"/>
    <w:rsid w:val="00050A7D"/>
    <w:rsid w:val="00052506"/>
    <w:rsid w:val="00060048"/>
    <w:rsid w:val="0006181A"/>
    <w:rsid w:val="00062835"/>
    <w:rsid w:val="00062953"/>
    <w:rsid w:val="00064AFE"/>
    <w:rsid w:val="0007062D"/>
    <w:rsid w:val="00070662"/>
    <w:rsid w:val="00070A56"/>
    <w:rsid w:val="00073CA1"/>
    <w:rsid w:val="00075960"/>
    <w:rsid w:val="00075DBF"/>
    <w:rsid w:val="000825FA"/>
    <w:rsid w:val="000910CC"/>
    <w:rsid w:val="000920DA"/>
    <w:rsid w:val="000930BF"/>
    <w:rsid w:val="0009323E"/>
    <w:rsid w:val="00095AD5"/>
    <w:rsid w:val="0009704F"/>
    <w:rsid w:val="00097542"/>
    <w:rsid w:val="000A02B7"/>
    <w:rsid w:val="000B73E8"/>
    <w:rsid w:val="000B7E89"/>
    <w:rsid w:val="000C07CA"/>
    <w:rsid w:val="000C422B"/>
    <w:rsid w:val="000C5C1B"/>
    <w:rsid w:val="000C695E"/>
    <w:rsid w:val="000D09C7"/>
    <w:rsid w:val="000D1B53"/>
    <w:rsid w:val="000D31BC"/>
    <w:rsid w:val="000D7A28"/>
    <w:rsid w:val="000E3142"/>
    <w:rsid w:val="000E5C62"/>
    <w:rsid w:val="000E6391"/>
    <w:rsid w:val="000F0189"/>
    <w:rsid w:val="000F0E83"/>
    <w:rsid w:val="000F421B"/>
    <w:rsid w:val="001017D8"/>
    <w:rsid w:val="001028BA"/>
    <w:rsid w:val="00102C2F"/>
    <w:rsid w:val="00107F82"/>
    <w:rsid w:val="00111E18"/>
    <w:rsid w:val="00112409"/>
    <w:rsid w:val="00114BD2"/>
    <w:rsid w:val="00116B77"/>
    <w:rsid w:val="00120627"/>
    <w:rsid w:val="00122C4E"/>
    <w:rsid w:val="001247B6"/>
    <w:rsid w:val="001277FC"/>
    <w:rsid w:val="00130EDE"/>
    <w:rsid w:val="00134921"/>
    <w:rsid w:val="001350EC"/>
    <w:rsid w:val="00135E98"/>
    <w:rsid w:val="0013744B"/>
    <w:rsid w:val="0014082C"/>
    <w:rsid w:val="00145B1A"/>
    <w:rsid w:val="0016350C"/>
    <w:rsid w:val="00167539"/>
    <w:rsid w:val="001708E2"/>
    <w:rsid w:val="00175C21"/>
    <w:rsid w:val="00176152"/>
    <w:rsid w:val="00176584"/>
    <w:rsid w:val="00176AED"/>
    <w:rsid w:val="00176CE7"/>
    <w:rsid w:val="00182678"/>
    <w:rsid w:val="001912D8"/>
    <w:rsid w:val="00192C90"/>
    <w:rsid w:val="001A2A2A"/>
    <w:rsid w:val="001A64C3"/>
    <w:rsid w:val="001B11AB"/>
    <w:rsid w:val="001C2AF6"/>
    <w:rsid w:val="001C473A"/>
    <w:rsid w:val="001C705A"/>
    <w:rsid w:val="001C723C"/>
    <w:rsid w:val="001C769D"/>
    <w:rsid w:val="001E0898"/>
    <w:rsid w:val="001E10C8"/>
    <w:rsid w:val="001F1E15"/>
    <w:rsid w:val="001F2154"/>
    <w:rsid w:val="001F2B39"/>
    <w:rsid w:val="001F2F78"/>
    <w:rsid w:val="00200DCE"/>
    <w:rsid w:val="00201469"/>
    <w:rsid w:val="0021165D"/>
    <w:rsid w:val="0021599F"/>
    <w:rsid w:val="002250A6"/>
    <w:rsid w:val="00225CF3"/>
    <w:rsid w:val="002270FA"/>
    <w:rsid w:val="00232C8B"/>
    <w:rsid w:val="002372D5"/>
    <w:rsid w:val="00241CC3"/>
    <w:rsid w:val="00245E09"/>
    <w:rsid w:val="00246C31"/>
    <w:rsid w:val="00247B91"/>
    <w:rsid w:val="002507CB"/>
    <w:rsid w:val="00251511"/>
    <w:rsid w:val="00252F2D"/>
    <w:rsid w:val="00261498"/>
    <w:rsid w:val="00261C05"/>
    <w:rsid w:val="00262719"/>
    <w:rsid w:val="00262C5F"/>
    <w:rsid w:val="002645C4"/>
    <w:rsid w:val="002669E3"/>
    <w:rsid w:val="0027019E"/>
    <w:rsid w:val="002703FF"/>
    <w:rsid w:val="0027473F"/>
    <w:rsid w:val="0027549A"/>
    <w:rsid w:val="0027641C"/>
    <w:rsid w:val="00280239"/>
    <w:rsid w:val="00281F25"/>
    <w:rsid w:val="002838A4"/>
    <w:rsid w:val="00284DD3"/>
    <w:rsid w:val="00284E25"/>
    <w:rsid w:val="00292066"/>
    <w:rsid w:val="002956A0"/>
    <w:rsid w:val="00296923"/>
    <w:rsid w:val="002978B0"/>
    <w:rsid w:val="002A00E2"/>
    <w:rsid w:val="002A49D4"/>
    <w:rsid w:val="002A6DAF"/>
    <w:rsid w:val="002B0225"/>
    <w:rsid w:val="002B0E05"/>
    <w:rsid w:val="002B32E8"/>
    <w:rsid w:val="002B3469"/>
    <w:rsid w:val="002B51EE"/>
    <w:rsid w:val="002C0DF5"/>
    <w:rsid w:val="002C27BC"/>
    <w:rsid w:val="002C6D53"/>
    <w:rsid w:val="002D2859"/>
    <w:rsid w:val="002D4193"/>
    <w:rsid w:val="002D639C"/>
    <w:rsid w:val="002D720B"/>
    <w:rsid w:val="002E07EA"/>
    <w:rsid w:val="002E403E"/>
    <w:rsid w:val="002E4E26"/>
    <w:rsid w:val="002E5136"/>
    <w:rsid w:val="002E701C"/>
    <w:rsid w:val="002E76F1"/>
    <w:rsid w:val="002F0C6C"/>
    <w:rsid w:val="002F1357"/>
    <w:rsid w:val="002F19FA"/>
    <w:rsid w:val="002F4EC3"/>
    <w:rsid w:val="00301FAF"/>
    <w:rsid w:val="0031189E"/>
    <w:rsid w:val="00313E1C"/>
    <w:rsid w:val="00324B37"/>
    <w:rsid w:val="00327A26"/>
    <w:rsid w:val="00332396"/>
    <w:rsid w:val="003374C5"/>
    <w:rsid w:val="00341422"/>
    <w:rsid w:val="003433B6"/>
    <w:rsid w:val="00352000"/>
    <w:rsid w:val="003523BB"/>
    <w:rsid w:val="00360C75"/>
    <w:rsid w:val="003650F0"/>
    <w:rsid w:val="003727CA"/>
    <w:rsid w:val="0038154A"/>
    <w:rsid w:val="00381A42"/>
    <w:rsid w:val="003825BA"/>
    <w:rsid w:val="003863C9"/>
    <w:rsid w:val="00391B2A"/>
    <w:rsid w:val="003A440F"/>
    <w:rsid w:val="003A4758"/>
    <w:rsid w:val="003A53C7"/>
    <w:rsid w:val="003A6ECD"/>
    <w:rsid w:val="003B7746"/>
    <w:rsid w:val="003C0499"/>
    <w:rsid w:val="003C0CAF"/>
    <w:rsid w:val="003C1803"/>
    <w:rsid w:val="003C2763"/>
    <w:rsid w:val="003C3950"/>
    <w:rsid w:val="003C7146"/>
    <w:rsid w:val="003D0026"/>
    <w:rsid w:val="003D2346"/>
    <w:rsid w:val="003D308F"/>
    <w:rsid w:val="003D3645"/>
    <w:rsid w:val="003D64AE"/>
    <w:rsid w:val="003D6551"/>
    <w:rsid w:val="003D65CA"/>
    <w:rsid w:val="003D6A1A"/>
    <w:rsid w:val="003E073A"/>
    <w:rsid w:val="003E2AD6"/>
    <w:rsid w:val="003E4BD5"/>
    <w:rsid w:val="003E6B58"/>
    <w:rsid w:val="003F233D"/>
    <w:rsid w:val="003F5870"/>
    <w:rsid w:val="0040122F"/>
    <w:rsid w:val="00402AF2"/>
    <w:rsid w:val="00406F25"/>
    <w:rsid w:val="0041056A"/>
    <w:rsid w:val="004121E0"/>
    <w:rsid w:val="00425EEC"/>
    <w:rsid w:val="00426CD0"/>
    <w:rsid w:val="00434E69"/>
    <w:rsid w:val="004407CB"/>
    <w:rsid w:val="00442CB3"/>
    <w:rsid w:val="00447B6F"/>
    <w:rsid w:val="004510DB"/>
    <w:rsid w:val="004515C0"/>
    <w:rsid w:val="0045508A"/>
    <w:rsid w:val="00455809"/>
    <w:rsid w:val="00457664"/>
    <w:rsid w:val="004605BB"/>
    <w:rsid w:val="00461E77"/>
    <w:rsid w:val="0046208C"/>
    <w:rsid w:val="004621BD"/>
    <w:rsid w:val="00462D30"/>
    <w:rsid w:val="00466226"/>
    <w:rsid w:val="00471101"/>
    <w:rsid w:val="00475DF6"/>
    <w:rsid w:val="00481235"/>
    <w:rsid w:val="00483851"/>
    <w:rsid w:val="004914EA"/>
    <w:rsid w:val="0049559A"/>
    <w:rsid w:val="004966E6"/>
    <w:rsid w:val="004A2C01"/>
    <w:rsid w:val="004A3CC5"/>
    <w:rsid w:val="004B0975"/>
    <w:rsid w:val="004B3359"/>
    <w:rsid w:val="004B46C1"/>
    <w:rsid w:val="004C22BE"/>
    <w:rsid w:val="004C64B4"/>
    <w:rsid w:val="004D232B"/>
    <w:rsid w:val="004D498D"/>
    <w:rsid w:val="004D58DE"/>
    <w:rsid w:val="004D5D54"/>
    <w:rsid w:val="004D7046"/>
    <w:rsid w:val="004D756A"/>
    <w:rsid w:val="004E2419"/>
    <w:rsid w:val="004E5350"/>
    <w:rsid w:val="004E7124"/>
    <w:rsid w:val="004F043D"/>
    <w:rsid w:val="004F162E"/>
    <w:rsid w:val="0050210C"/>
    <w:rsid w:val="00510EF8"/>
    <w:rsid w:val="0051242C"/>
    <w:rsid w:val="005331CE"/>
    <w:rsid w:val="0054577D"/>
    <w:rsid w:val="00547512"/>
    <w:rsid w:val="0054767B"/>
    <w:rsid w:val="00551BBA"/>
    <w:rsid w:val="00552A67"/>
    <w:rsid w:val="005530D7"/>
    <w:rsid w:val="005561E6"/>
    <w:rsid w:val="00562413"/>
    <w:rsid w:val="00563267"/>
    <w:rsid w:val="00564958"/>
    <w:rsid w:val="00571C82"/>
    <w:rsid w:val="0057228B"/>
    <w:rsid w:val="005722FB"/>
    <w:rsid w:val="00573050"/>
    <w:rsid w:val="00583A90"/>
    <w:rsid w:val="00587812"/>
    <w:rsid w:val="005921C6"/>
    <w:rsid w:val="005941D8"/>
    <w:rsid w:val="005A04D1"/>
    <w:rsid w:val="005A1400"/>
    <w:rsid w:val="005A239D"/>
    <w:rsid w:val="005A4FAF"/>
    <w:rsid w:val="005B0F21"/>
    <w:rsid w:val="005B25CD"/>
    <w:rsid w:val="005B27C6"/>
    <w:rsid w:val="005C1DFC"/>
    <w:rsid w:val="005C2845"/>
    <w:rsid w:val="005C5EC5"/>
    <w:rsid w:val="005C6F97"/>
    <w:rsid w:val="005D0FAD"/>
    <w:rsid w:val="005D6305"/>
    <w:rsid w:val="005D63AF"/>
    <w:rsid w:val="005E0C60"/>
    <w:rsid w:val="005E652E"/>
    <w:rsid w:val="005E6ED3"/>
    <w:rsid w:val="005F41D2"/>
    <w:rsid w:val="00601C0F"/>
    <w:rsid w:val="00602314"/>
    <w:rsid w:val="006026C2"/>
    <w:rsid w:val="00602968"/>
    <w:rsid w:val="00604239"/>
    <w:rsid w:val="00605E06"/>
    <w:rsid w:val="00606AC5"/>
    <w:rsid w:val="006112BE"/>
    <w:rsid w:val="006123F7"/>
    <w:rsid w:val="0061368C"/>
    <w:rsid w:val="00617C3C"/>
    <w:rsid w:val="0062055D"/>
    <w:rsid w:val="00622FCB"/>
    <w:rsid w:val="00626EFA"/>
    <w:rsid w:val="0063341F"/>
    <w:rsid w:val="006401EC"/>
    <w:rsid w:val="006469E6"/>
    <w:rsid w:val="006511F5"/>
    <w:rsid w:val="00655720"/>
    <w:rsid w:val="00666F7D"/>
    <w:rsid w:val="00670175"/>
    <w:rsid w:val="00671791"/>
    <w:rsid w:val="00671AA6"/>
    <w:rsid w:val="00673A46"/>
    <w:rsid w:val="006748F6"/>
    <w:rsid w:val="00684727"/>
    <w:rsid w:val="00691FAF"/>
    <w:rsid w:val="00692731"/>
    <w:rsid w:val="00695CF7"/>
    <w:rsid w:val="00696A9A"/>
    <w:rsid w:val="00696E13"/>
    <w:rsid w:val="006970DF"/>
    <w:rsid w:val="006977FD"/>
    <w:rsid w:val="006A2D3C"/>
    <w:rsid w:val="006A6672"/>
    <w:rsid w:val="006A7FBB"/>
    <w:rsid w:val="006A7FFC"/>
    <w:rsid w:val="006B1605"/>
    <w:rsid w:val="006B2459"/>
    <w:rsid w:val="006B27BB"/>
    <w:rsid w:val="006B32B4"/>
    <w:rsid w:val="006C054D"/>
    <w:rsid w:val="006C1D48"/>
    <w:rsid w:val="006C55CA"/>
    <w:rsid w:val="006C7291"/>
    <w:rsid w:val="006C74C0"/>
    <w:rsid w:val="006D003B"/>
    <w:rsid w:val="006D4388"/>
    <w:rsid w:val="006D780D"/>
    <w:rsid w:val="006D7C22"/>
    <w:rsid w:val="006E0797"/>
    <w:rsid w:val="006E1062"/>
    <w:rsid w:val="006E165C"/>
    <w:rsid w:val="006E41A9"/>
    <w:rsid w:val="006E45C9"/>
    <w:rsid w:val="006E73CC"/>
    <w:rsid w:val="006F081F"/>
    <w:rsid w:val="006F08E7"/>
    <w:rsid w:val="006F3EEA"/>
    <w:rsid w:val="006F65DD"/>
    <w:rsid w:val="006F6EDA"/>
    <w:rsid w:val="007021F2"/>
    <w:rsid w:val="00716306"/>
    <w:rsid w:val="00725E72"/>
    <w:rsid w:val="00725FF2"/>
    <w:rsid w:val="0073032D"/>
    <w:rsid w:val="00733A68"/>
    <w:rsid w:val="0073448D"/>
    <w:rsid w:val="007344ED"/>
    <w:rsid w:val="00734E7E"/>
    <w:rsid w:val="007362EB"/>
    <w:rsid w:val="00743E12"/>
    <w:rsid w:val="00747F24"/>
    <w:rsid w:val="00747F9A"/>
    <w:rsid w:val="00751F22"/>
    <w:rsid w:val="0075419B"/>
    <w:rsid w:val="0075773C"/>
    <w:rsid w:val="007607A6"/>
    <w:rsid w:val="007611B8"/>
    <w:rsid w:val="00762DC5"/>
    <w:rsid w:val="0076616E"/>
    <w:rsid w:val="007663A1"/>
    <w:rsid w:val="00767420"/>
    <w:rsid w:val="0076780B"/>
    <w:rsid w:val="00771BF6"/>
    <w:rsid w:val="0077485D"/>
    <w:rsid w:val="00775B3D"/>
    <w:rsid w:val="007777FC"/>
    <w:rsid w:val="007803E3"/>
    <w:rsid w:val="00790132"/>
    <w:rsid w:val="00792505"/>
    <w:rsid w:val="007A3A27"/>
    <w:rsid w:val="007B0499"/>
    <w:rsid w:val="007B6928"/>
    <w:rsid w:val="007B7902"/>
    <w:rsid w:val="007C2851"/>
    <w:rsid w:val="007C391A"/>
    <w:rsid w:val="007D0E5E"/>
    <w:rsid w:val="007D0FE6"/>
    <w:rsid w:val="007D22C0"/>
    <w:rsid w:val="007D35F7"/>
    <w:rsid w:val="007D44A3"/>
    <w:rsid w:val="007D5492"/>
    <w:rsid w:val="007E187B"/>
    <w:rsid w:val="007E339F"/>
    <w:rsid w:val="007E3D89"/>
    <w:rsid w:val="007E550D"/>
    <w:rsid w:val="007F5E9E"/>
    <w:rsid w:val="007F73FE"/>
    <w:rsid w:val="00800350"/>
    <w:rsid w:val="00800CFC"/>
    <w:rsid w:val="008012CD"/>
    <w:rsid w:val="00803A64"/>
    <w:rsid w:val="00811124"/>
    <w:rsid w:val="00816260"/>
    <w:rsid w:val="00821209"/>
    <w:rsid w:val="00821A61"/>
    <w:rsid w:val="00822681"/>
    <w:rsid w:val="00822767"/>
    <w:rsid w:val="0082495E"/>
    <w:rsid w:val="008264E0"/>
    <w:rsid w:val="00830199"/>
    <w:rsid w:val="00837CC6"/>
    <w:rsid w:val="00853600"/>
    <w:rsid w:val="00853FAD"/>
    <w:rsid w:val="008566CE"/>
    <w:rsid w:val="00860EC2"/>
    <w:rsid w:val="008612BB"/>
    <w:rsid w:val="0086207C"/>
    <w:rsid w:val="0086219C"/>
    <w:rsid w:val="00865397"/>
    <w:rsid w:val="00881941"/>
    <w:rsid w:val="008839FE"/>
    <w:rsid w:val="00890DB4"/>
    <w:rsid w:val="008936FD"/>
    <w:rsid w:val="008958FE"/>
    <w:rsid w:val="0089593B"/>
    <w:rsid w:val="008A4690"/>
    <w:rsid w:val="008A534B"/>
    <w:rsid w:val="008B3F40"/>
    <w:rsid w:val="008B40F3"/>
    <w:rsid w:val="008B53A8"/>
    <w:rsid w:val="008B559B"/>
    <w:rsid w:val="008C4B3E"/>
    <w:rsid w:val="008C4C14"/>
    <w:rsid w:val="008C4D41"/>
    <w:rsid w:val="008C617E"/>
    <w:rsid w:val="008C796E"/>
    <w:rsid w:val="008D1398"/>
    <w:rsid w:val="008D168A"/>
    <w:rsid w:val="008E162E"/>
    <w:rsid w:val="008E2070"/>
    <w:rsid w:val="008E4548"/>
    <w:rsid w:val="008E7B2F"/>
    <w:rsid w:val="008F0AAA"/>
    <w:rsid w:val="0090310F"/>
    <w:rsid w:val="0091073C"/>
    <w:rsid w:val="009108CA"/>
    <w:rsid w:val="009168CF"/>
    <w:rsid w:val="0092032C"/>
    <w:rsid w:val="00920479"/>
    <w:rsid w:val="00924309"/>
    <w:rsid w:val="00935438"/>
    <w:rsid w:val="00935AB0"/>
    <w:rsid w:val="00936162"/>
    <w:rsid w:val="00936FFF"/>
    <w:rsid w:val="009445B2"/>
    <w:rsid w:val="00945C70"/>
    <w:rsid w:val="00946D7A"/>
    <w:rsid w:val="00947A42"/>
    <w:rsid w:val="00950B87"/>
    <w:rsid w:val="00951AD9"/>
    <w:rsid w:val="00952451"/>
    <w:rsid w:val="00964EDC"/>
    <w:rsid w:val="00965F57"/>
    <w:rsid w:val="0096661B"/>
    <w:rsid w:val="00976D98"/>
    <w:rsid w:val="00977468"/>
    <w:rsid w:val="0098247C"/>
    <w:rsid w:val="009913EB"/>
    <w:rsid w:val="00994849"/>
    <w:rsid w:val="009A22DC"/>
    <w:rsid w:val="009A30E9"/>
    <w:rsid w:val="009A40BD"/>
    <w:rsid w:val="009B5D6E"/>
    <w:rsid w:val="009B6253"/>
    <w:rsid w:val="009B69CA"/>
    <w:rsid w:val="009B766A"/>
    <w:rsid w:val="009C2395"/>
    <w:rsid w:val="009C295A"/>
    <w:rsid w:val="009C6F76"/>
    <w:rsid w:val="009D191E"/>
    <w:rsid w:val="009D3147"/>
    <w:rsid w:val="009D3336"/>
    <w:rsid w:val="009D36A9"/>
    <w:rsid w:val="009D3EE2"/>
    <w:rsid w:val="009D630B"/>
    <w:rsid w:val="009D7368"/>
    <w:rsid w:val="009E0417"/>
    <w:rsid w:val="009E05E0"/>
    <w:rsid w:val="009E0756"/>
    <w:rsid w:val="009E35E2"/>
    <w:rsid w:val="009E4D3D"/>
    <w:rsid w:val="009E718B"/>
    <w:rsid w:val="009F4F31"/>
    <w:rsid w:val="00A02936"/>
    <w:rsid w:val="00A109CE"/>
    <w:rsid w:val="00A2067F"/>
    <w:rsid w:val="00A21E15"/>
    <w:rsid w:val="00A2434C"/>
    <w:rsid w:val="00A24DD3"/>
    <w:rsid w:val="00A25D71"/>
    <w:rsid w:val="00A27A71"/>
    <w:rsid w:val="00A35B2E"/>
    <w:rsid w:val="00A36151"/>
    <w:rsid w:val="00A37EBB"/>
    <w:rsid w:val="00A46613"/>
    <w:rsid w:val="00A54506"/>
    <w:rsid w:val="00A57499"/>
    <w:rsid w:val="00A57581"/>
    <w:rsid w:val="00A640A5"/>
    <w:rsid w:val="00A65909"/>
    <w:rsid w:val="00A73D38"/>
    <w:rsid w:val="00A7608C"/>
    <w:rsid w:val="00A769F0"/>
    <w:rsid w:val="00A84206"/>
    <w:rsid w:val="00A84FC9"/>
    <w:rsid w:val="00A8533B"/>
    <w:rsid w:val="00A8663D"/>
    <w:rsid w:val="00A8761F"/>
    <w:rsid w:val="00A93F35"/>
    <w:rsid w:val="00AA12CE"/>
    <w:rsid w:val="00AA3051"/>
    <w:rsid w:val="00AA30F8"/>
    <w:rsid w:val="00AA3A50"/>
    <w:rsid w:val="00AA3ABA"/>
    <w:rsid w:val="00AA5F6E"/>
    <w:rsid w:val="00AA677E"/>
    <w:rsid w:val="00AA688B"/>
    <w:rsid w:val="00AB1CB8"/>
    <w:rsid w:val="00AB600B"/>
    <w:rsid w:val="00AC0275"/>
    <w:rsid w:val="00AC08D9"/>
    <w:rsid w:val="00AC1DA4"/>
    <w:rsid w:val="00AC44DA"/>
    <w:rsid w:val="00AC64FD"/>
    <w:rsid w:val="00AD11FF"/>
    <w:rsid w:val="00AD2DC6"/>
    <w:rsid w:val="00AE5678"/>
    <w:rsid w:val="00AE5689"/>
    <w:rsid w:val="00AE7CA1"/>
    <w:rsid w:val="00AF1741"/>
    <w:rsid w:val="00AF3D9A"/>
    <w:rsid w:val="00AF55D1"/>
    <w:rsid w:val="00AF745F"/>
    <w:rsid w:val="00B147C7"/>
    <w:rsid w:val="00B14F10"/>
    <w:rsid w:val="00B1581B"/>
    <w:rsid w:val="00B16E87"/>
    <w:rsid w:val="00B20459"/>
    <w:rsid w:val="00B223D6"/>
    <w:rsid w:val="00B25C2A"/>
    <w:rsid w:val="00B267ED"/>
    <w:rsid w:val="00B3142F"/>
    <w:rsid w:val="00B321E9"/>
    <w:rsid w:val="00B338A2"/>
    <w:rsid w:val="00B37AB8"/>
    <w:rsid w:val="00B4082F"/>
    <w:rsid w:val="00B45F01"/>
    <w:rsid w:val="00B47F1D"/>
    <w:rsid w:val="00B61974"/>
    <w:rsid w:val="00B621E0"/>
    <w:rsid w:val="00B65AAC"/>
    <w:rsid w:val="00B67FD5"/>
    <w:rsid w:val="00B82BD6"/>
    <w:rsid w:val="00B841DD"/>
    <w:rsid w:val="00B84A56"/>
    <w:rsid w:val="00B860A5"/>
    <w:rsid w:val="00B908B4"/>
    <w:rsid w:val="00B9672E"/>
    <w:rsid w:val="00B97DA7"/>
    <w:rsid w:val="00BA068D"/>
    <w:rsid w:val="00BA1652"/>
    <w:rsid w:val="00BA1AA6"/>
    <w:rsid w:val="00BA1C15"/>
    <w:rsid w:val="00BA4401"/>
    <w:rsid w:val="00BA566E"/>
    <w:rsid w:val="00BA6B38"/>
    <w:rsid w:val="00BB283A"/>
    <w:rsid w:val="00BB38D2"/>
    <w:rsid w:val="00BB3A91"/>
    <w:rsid w:val="00BB4E0D"/>
    <w:rsid w:val="00BB7760"/>
    <w:rsid w:val="00BD42B7"/>
    <w:rsid w:val="00BE2EE0"/>
    <w:rsid w:val="00BE5023"/>
    <w:rsid w:val="00BE5A61"/>
    <w:rsid w:val="00BE7615"/>
    <w:rsid w:val="00BF4028"/>
    <w:rsid w:val="00BF5EB9"/>
    <w:rsid w:val="00BF5EC8"/>
    <w:rsid w:val="00BF7207"/>
    <w:rsid w:val="00BF72AF"/>
    <w:rsid w:val="00C136DC"/>
    <w:rsid w:val="00C136E1"/>
    <w:rsid w:val="00C13F63"/>
    <w:rsid w:val="00C15823"/>
    <w:rsid w:val="00C177DE"/>
    <w:rsid w:val="00C22AC3"/>
    <w:rsid w:val="00C23D65"/>
    <w:rsid w:val="00C26834"/>
    <w:rsid w:val="00C34CDA"/>
    <w:rsid w:val="00C36DC1"/>
    <w:rsid w:val="00C37CF2"/>
    <w:rsid w:val="00C452EB"/>
    <w:rsid w:val="00C45B0B"/>
    <w:rsid w:val="00C53030"/>
    <w:rsid w:val="00C53193"/>
    <w:rsid w:val="00C544EA"/>
    <w:rsid w:val="00C55B3A"/>
    <w:rsid w:val="00C563CE"/>
    <w:rsid w:val="00C64A02"/>
    <w:rsid w:val="00C65CD0"/>
    <w:rsid w:val="00C74C07"/>
    <w:rsid w:val="00C760C1"/>
    <w:rsid w:val="00C8261F"/>
    <w:rsid w:val="00C82906"/>
    <w:rsid w:val="00C92657"/>
    <w:rsid w:val="00C93DE8"/>
    <w:rsid w:val="00C9503C"/>
    <w:rsid w:val="00CA0209"/>
    <w:rsid w:val="00CA23ED"/>
    <w:rsid w:val="00CA30E8"/>
    <w:rsid w:val="00CA32F9"/>
    <w:rsid w:val="00CA4A82"/>
    <w:rsid w:val="00CA6387"/>
    <w:rsid w:val="00CA73BA"/>
    <w:rsid w:val="00CB1CFE"/>
    <w:rsid w:val="00CB37AD"/>
    <w:rsid w:val="00CB50A4"/>
    <w:rsid w:val="00CC0063"/>
    <w:rsid w:val="00CC125E"/>
    <w:rsid w:val="00CC2D16"/>
    <w:rsid w:val="00CC3244"/>
    <w:rsid w:val="00CC68AB"/>
    <w:rsid w:val="00CC6E37"/>
    <w:rsid w:val="00CC6F3E"/>
    <w:rsid w:val="00CC6FC6"/>
    <w:rsid w:val="00CD124E"/>
    <w:rsid w:val="00CD196A"/>
    <w:rsid w:val="00CD3021"/>
    <w:rsid w:val="00CD3928"/>
    <w:rsid w:val="00CD4699"/>
    <w:rsid w:val="00CE28CB"/>
    <w:rsid w:val="00CF302C"/>
    <w:rsid w:val="00D015B9"/>
    <w:rsid w:val="00D0243D"/>
    <w:rsid w:val="00D04000"/>
    <w:rsid w:val="00D06351"/>
    <w:rsid w:val="00D11F3E"/>
    <w:rsid w:val="00D12D2A"/>
    <w:rsid w:val="00D13711"/>
    <w:rsid w:val="00D15AAE"/>
    <w:rsid w:val="00D23D64"/>
    <w:rsid w:val="00D24D1D"/>
    <w:rsid w:val="00D333A4"/>
    <w:rsid w:val="00D43F7F"/>
    <w:rsid w:val="00D458A3"/>
    <w:rsid w:val="00D536D4"/>
    <w:rsid w:val="00D54D94"/>
    <w:rsid w:val="00D55087"/>
    <w:rsid w:val="00D55C08"/>
    <w:rsid w:val="00D6268B"/>
    <w:rsid w:val="00D739DC"/>
    <w:rsid w:val="00D80DEF"/>
    <w:rsid w:val="00D825C6"/>
    <w:rsid w:val="00D84BC0"/>
    <w:rsid w:val="00D86C99"/>
    <w:rsid w:val="00D900CA"/>
    <w:rsid w:val="00D93BD7"/>
    <w:rsid w:val="00DB51EB"/>
    <w:rsid w:val="00DB79A4"/>
    <w:rsid w:val="00DC0B91"/>
    <w:rsid w:val="00DC1612"/>
    <w:rsid w:val="00DC6A1B"/>
    <w:rsid w:val="00DD09F2"/>
    <w:rsid w:val="00DE4AE0"/>
    <w:rsid w:val="00DF0E67"/>
    <w:rsid w:val="00DF1352"/>
    <w:rsid w:val="00DF6562"/>
    <w:rsid w:val="00DF6C4A"/>
    <w:rsid w:val="00E00D29"/>
    <w:rsid w:val="00E07648"/>
    <w:rsid w:val="00E16B8B"/>
    <w:rsid w:val="00E20F13"/>
    <w:rsid w:val="00E22AFC"/>
    <w:rsid w:val="00E24567"/>
    <w:rsid w:val="00E30C9D"/>
    <w:rsid w:val="00E356E2"/>
    <w:rsid w:val="00E377FA"/>
    <w:rsid w:val="00E40282"/>
    <w:rsid w:val="00E402F2"/>
    <w:rsid w:val="00E4266D"/>
    <w:rsid w:val="00E42B25"/>
    <w:rsid w:val="00E46A01"/>
    <w:rsid w:val="00E479E3"/>
    <w:rsid w:val="00E50CC0"/>
    <w:rsid w:val="00E5302B"/>
    <w:rsid w:val="00E60F4D"/>
    <w:rsid w:val="00E62AD4"/>
    <w:rsid w:val="00E6366B"/>
    <w:rsid w:val="00E63947"/>
    <w:rsid w:val="00E70CDB"/>
    <w:rsid w:val="00E74C9B"/>
    <w:rsid w:val="00E777C2"/>
    <w:rsid w:val="00E81912"/>
    <w:rsid w:val="00E81A6F"/>
    <w:rsid w:val="00E81C04"/>
    <w:rsid w:val="00E95652"/>
    <w:rsid w:val="00EA16FF"/>
    <w:rsid w:val="00EA20C6"/>
    <w:rsid w:val="00EA2851"/>
    <w:rsid w:val="00EA3ED0"/>
    <w:rsid w:val="00EA47DE"/>
    <w:rsid w:val="00EB0472"/>
    <w:rsid w:val="00EB12CD"/>
    <w:rsid w:val="00EB2635"/>
    <w:rsid w:val="00EB3F0F"/>
    <w:rsid w:val="00EB5720"/>
    <w:rsid w:val="00EB59E9"/>
    <w:rsid w:val="00EB6F2A"/>
    <w:rsid w:val="00EC349C"/>
    <w:rsid w:val="00EC4B2B"/>
    <w:rsid w:val="00ED0CD6"/>
    <w:rsid w:val="00ED1B25"/>
    <w:rsid w:val="00ED5614"/>
    <w:rsid w:val="00EE1252"/>
    <w:rsid w:val="00EE7165"/>
    <w:rsid w:val="00EF1600"/>
    <w:rsid w:val="00EF1A0B"/>
    <w:rsid w:val="00EF596A"/>
    <w:rsid w:val="00EF5D3D"/>
    <w:rsid w:val="00EF6195"/>
    <w:rsid w:val="00F15016"/>
    <w:rsid w:val="00F17734"/>
    <w:rsid w:val="00F2207C"/>
    <w:rsid w:val="00F24157"/>
    <w:rsid w:val="00F24C5E"/>
    <w:rsid w:val="00F2681E"/>
    <w:rsid w:val="00F26850"/>
    <w:rsid w:val="00F360D8"/>
    <w:rsid w:val="00F42418"/>
    <w:rsid w:val="00F4344A"/>
    <w:rsid w:val="00F519AF"/>
    <w:rsid w:val="00F533BA"/>
    <w:rsid w:val="00F5610C"/>
    <w:rsid w:val="00F56F7B"/>
    <w:rsid w:val="00F571AD"/>
    <w:rsid w:val="00F704B0"/>
    <w:rsid w:val="00F72952"/>
    <w:rsid w:val="00F74DB5"/>
    <w:rsid w:val="00F801A9"/>
    <w:rsid w:val="00F90813"/>
    <w:rsid w:val="00F9691C"/>
    <w:rsid w:val="00FA0995"/>
    <w:rsid w:val="00FA0DC0"/>
    <w:rsid w:val="00FA1DD9"/>
    <w:rsid w:val="00FA23D0"/>
    <w:rsid w:val="00FA24D9"/>
    <w:rsid w:val="00FA50CB"/>
    <w:rsid w:val="00FA62A2"/>
    <w:rsid w:val="00FA6AFB"/>
    <w:rsid w:val="00FA7F5A"/>
    <w:rsid w:val="00FB3D3E"/>
    <w:rsid w:val="00FC4664"/>
    <w:rsid w:val="00FC5C84"/>
    <w:rsid w:val="00FC7B54"/>
    <w:rsid w:val="00FD661F"/>
    <w:rsid w:val="00FD6968"/>
    <w:rsid w:val="00FE03C2"/>
    <w:rsid w:val="00FE03F2"/>
    <w:rsid w:val="00FE34E6"/>
    <w:rsid w:val="00FE5061"/>
    <w:rsid w:val="00FE61E1"/>
    <w:rsid w:val="00FE7C3E"/>
    <w:rsid w:val="00FF2CC5"/>
    <w:rsid w:val="00FF347C"/>
    <w:rsid w:val="00FF4C58"/>
    <w:rsid w:val="12D20E80"/>
    <w:rsid w:val="1484275C"/>
    <w:rsid w:val="154C7F46"/>
    <w:rsid w:val="16526560"/>
    <w:rsid w:val="16D73E12"/>
    <w:rsid w:val="188760CA"/>
    <w:rsid w:val="18EA6F23"/>
    <w:rsid w:val="18FA7CF0"/>
    <w:rsid w:val="1BC75406"/>
    <w:rsid w:val="1D04567A"/>
    <w:rsid w:val="1E6257AE"/>
    <w:rsid w:val="236C01AC"/>
    <w:rsid w:val="24A73471"/>
    <w:rsid w:val="2C1300E8"/>
    <w:rsid w:val="2DA607CF"/>
    <w:rsid w:val="2F927103"/>
    <w:rsid w:val="2F9860C6"/>
    <w:rsid w:val="334D5A38"/>
    <w:rsid w:val="3AA45590"/>
    <w:rsid w:val="3C9E1C4F"/>
    <w:rsid w:val="3F367F1D"/>
    <w:rsid w:val="404B17A6"/>
    <w:rsid w:val="41420DCD"/>
    <w:rsid w:val="46394151"/>
    <w:rsid w:val="4D4E6C1E"/>
    <w:rsid w:val="4F6C1739"/>
    <w:rsid w:val="5144471C"/>
    <w:rsid w:val="52DE46FC"/>
    <w:rsid w:val="54A84FC1"/>
    <w:rsid w:val="551B6A14"/>
    <w:rsid w:val="56E60023"/>
    <w:rsid w:val="577B0791"/>
    <w:rsid w:val="5E6301AB"/>
    <w:rsid w:val="5F132D32"/>
    <w:rsid w:val="5F723FBC"/>
    <w:rsid w:val="609A4358"/>
    <w:rsid w:val="619A2136"/>
    <w:rsid w:val="68466B73"/>
    <w:rsid w:val="68906041"/>
    <w:rsid w:val="6A5F56C8"/>
    <w:rsid w:val="6EA0512F"/>
    <w:rsid w:val="6EF47329"/>
    <w:rsid w:val="7044219D"/>
    <w:rsid w:val="70B63035"/>
    <w:rsid w:val="73886FED"/>
    <w:rsid w:val="738D1AFA"/>
    <w:rsid w:val="76C515AB"/>
    <w:rsid w:val="780F2446"/>
    <w:rsid w:val="78FD327E"/>
    <w:rsid w:val="7A3644D3"/>
    <w:rsid w:val="7A757B9E"/>
    <w:rsid w:val="7AFE6E3A"/>
    <w:rsid w:val="7E0638BE"/>
    <w:rsid w:val="7F8A4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qFormat="1" w:unhideWhenUsed="0" w:uiPriority="0" w:semiHidden="0" w:name="index 3"/>
    <w:lsdException w:qFormat="1" w:unhideWhenUsed="0" w:uiPriority="0" w:semiHidden="0" w:name="index 4"/>
    <w:lsdException w:qFormat="1" w:unhideWhenUsed="0" w:uiPriority="0" w:semiHidden="0" w:name="index 5"/>
    <w:lsdException w:qFormat="1" w:unhideWhenUsed="0" w:uiPriority="0" w:semiHidden="0" w:name="index 6"/>
    <w:lsdException w:qFormat="1" w:unhideWhenUsed="0" w:uiPriority="0" w:semiHidden="0" w:name="index 7"/>
    <w:lsdException w:qFormat="1" w:unhideWhenUsed="0" w:uiPriority="0" w:semiHidden="0" w:name="index 8"/>
    <w:lsdException w:qFormat="1" w:unhideWhenUsed="0" w:uiPriority="0" w:semiHidden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nhideWhenUsed="0" w:uiPriority="0" w:semiHidden="0" w:name="caption"/>
    <w:lsdException w:qFormat="1" w:unhideWhenUsed="0" w:uiPriority="0" w:semiHidden="0" w:name="table of figures"/>
    <w:lsdException w:qFormat="1"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qFormat="1" w:unhideWhenUsed="0" w:uiPriority="0" w:semiHidden="0" w:name="endnote text"/>
    <w:lsdException w:qFormat="1" w:unhideWhenUsed="0" w:uiPriority="0" w:semiHidden="0" w:name="table of authorities"/>
    <w:lsdException w:qFormat="1" w:unhideWhenUsed="0" w:uiPriority="0" w:semiHidden="0" w:name="macro"/>
    <w:lsdException w:qFormat="1"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qFormat="1" w:unhideWhenUsed="0" w:uiPriority="0" w:semiHidden="0" w:name="Closing"/>
    <w:lsdException w:qFormat="1"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qFormat="1" w:unhideWhenUsed="0" w:uiPriority="0" w:semiHidden="0" w:name="List Continue"/>
    <w:lsdException w:qFormat="1" w:unhideWhenUsed="0" w:uiPriority="0" w:semiHidden="0" w:name="List Continue 2"/>
    <w:lsdException w:qFormat="1" w:unhideWhenUsed="0" w:uiPriority="0" w:semiHidden="0" w:name="List Continue 3"/>
    <w:lsdException w:qFormat="1" w:unhideWhenUsed="0" w:uiPriority="0" w:semiHidden="0" w:name="List Continue 4"/>
    <w:lsdException w:qFormat="1" w:unhideWhenUsed="0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qFormat="1"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2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qFormat="1" w:unhideWhenUsed="0" w:uiPriority="0" w:semiHidden="0" w:name="E-mail Signature"/>
    <w:lsdException w:qFormat="1" w:uiPriority="0" w:semiHidden="0" w:name="Normal (Web)"/>
    <w:lsdException w:unhideWhenUsed="0" w:uiPriority="0" w:semiHidden="0" w:name="HTML Acronym"/>
    <w:lsdException w:qFormat="1"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1"/>
    <w:basedOn w:val="1"/>
    <w:next w:val="1"/>
    <w:link w:val="94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4">
    <w:name w:val="heading 2"/>
    <w:basedOn w:val="1"/>
    <w:next w:val="1"/>
    <w:link w:val="95"/>
    <w:qFormat/>
    <w:uiPriority w:val="0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paragraph" w:styleId="5">
    <w:name w:val="heading 3"/>
    <w:basedOn w:val="1"/>
    <w:next w:val="1"/>
    <w:link w:val="96"/>
    <w:qFormat/>
    <w:uiPriority w:val="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6">
    <w:name w:val="heading 4"/>
    <w:basedOn w:val="1"/>
    <w:next w:val="1"/>
    <w:link w:val="97"/>
    <w:qFormat/>
    <w:uiPriority w:val="0"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sz w:val="28"/>
      <w:szCs w:val="28"/>
    </w:rPr>
  </w:style>
  <w:style w:type="paragraph" w:styleId="7">
    <w:name w:val="heading 5"/>
    <w:basedOn w:val="1"/>
    <w:next w:val="1"/>
    <w:link w:val="98"/>
    <w:qFormat/>
    <w:uiPriority w:val="0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8">
    <w:name w:val="heading 6"/>
    <w:basedOn w:val="1"/>
    <w:next w:val="1"/>
    <w:link w:val="99"/>
    <w:qFormat/>
    <w:uiPriority w:val="0"/>
    <w:pPr>
      <w:keepNext/>
      <w:keepLines/>
      <w:spacing w:before="240" w:after="64" w:line="320" w:lineRule="auto"/>
      <w:outlineLvl w:val="5"/>
    </w:pPr>
    <w:rPr>
      <w:rFonts w:ascii="Cambria" w:hAnsi="Cambria"/>
      <w:b/>
      <w:bCs/>
      <w:sz w:val="24"/>
      <w:szCs w:val="24"/>
    </w:rPr>
  </w:style>
  <w:style w:type="paragraph" w:styleId="9">
    <w:name w:val="heading 7"/>
    <w:basedOn w:val="1"/>
    <w:next w:val="1"/>
    <w:link w:val="100"/>
    <w:qFormat/>
    <w:uiPriority w:val="0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10">
    <w:name w:val="heading 8"/>
    <w:basedOn w:val="1"/>
    <w:next w:val="1"/>
    <w:link w:val="101"/>
    <w:qFormat/>
    <w:uiPriority w:val="0"/>
    <w:pPr>
      <w:keepNext/>
      <w:keepLines/>
      <w:spacing w:before="240" w:after="64" w:line="320" w:lineRule="auto"/>
      <w:outlineLvl w:val="7"/>
    </w:pPr>
    <w:rPr>
      <w:rFonts w:ascii="Cambria" w:hAnsi="Cambria"/>
      <w:sz w:val="24"/>
      <w:szCs w:val="24"/>
    </w:rPr>
  </w:style>
  <w:style w:type="paragraph" w:styleId="11">
    <w:name w:val="heading 9"/>
    <w:basedOn w:val="1"/>
    <w:next w:val="1"/>
    <w:link w:val="102"/>
    <w:qFormat/>
    <w:uiPriority w:val="0"/>
    <w:pPr>
      <w:keepNext/>
      <w:keepLines/>
      <w:spacing w:before="240" w:after="64" w:line="320" w:lineRule="auto"/>
      <w:outlineLvl w:val="8"/>
    </w:pPr>
    <w:rPr>
      <w:rFonts w:ascii="Cambria" w:hAnsi="Cambria"/>
      <w:szCs w:val="21"/>
    </w:rPr>
  </w:style>
  <w:style w:type="character" w:default="1" w:styleId="90">
    <w:name w:val="Default Paragraph Font"/>
    <w:semiHidden/>
    <w:unhideWhenUsed/>
    <w:qFormat/>
    <w:uiPriority w:val="1"/>
  </w:style>
  <w:style w:type="table" w:default="1" w:styleId="8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93"/>
    <w:qFormat/>
    <w:uiPriority w:val="0"/>
    <w:pPr>
      <w:widowControl w:val="0"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kinsoku w:val="0"/>
      <w:overflowPunct w:val="0"/>
      <w:autoSpaceDE w:val="0"/>
      <w:autoSpaceDN w:val="0"/>
      <w:snapToGrid w:val="0"/>
    </w:pPr>
    <w:rPr>
      <w:rFonts w:ascii="Courier New" w:hAnsi="Courier New" w:eastAsia="宋体" w:cs="Courier New"/>
      <w:kern w:val="2"/>
      <w:sz w:val="24"/>
      <w:szCs w:val="24"/>
      <w:lang w:val="en-US" w:eastAsia="zh-CN" w:bidi="ar-SA"/>
    </w:rPr>
  </w:style>
  <w:style w:type="paragraph" w:styleId="12">
    <w:name w:val="List 3"/>
    <w:basedOn w:val="1"/>
    <w:qFormat/>
    <w:uiPriority w:val="0"/>
    <w:pPr>
      <w:ind w:left="100" w:leftChars="400" w:hanging="200" w:hangingChars="200"/>
      <w:contextualSpacing/>
    </w:pPr>
  </w:style>
  <w:style w:type="paragraph" w:styleId="13">
    <w:name w:val="toc 7"/>
    <w:basedOn w:val="1"/>
    <w:next w:val="1"/>
    <w:qFormat/>
    <w:uiPriority w:val="0"/>
    <w:pPr>
      <w:ind w:left="2520" w:leftChars="1200"/>
    </w:pPr>
  </w:style>
  <w:style w:type="paragraph" w:styleId="14">
    <w:name w:val="List Number 2"/>
    <w:basedOn w:val="1"/>
    <w:qFormat/>
    <w:uiPriority w:val="0"/>
    <w:pPr>
      <w:numPr>
        <w:ilvl w:val="0"/>
        <w:numId w:val="1"/>
      </w:numPr>
      <w:contextualSpacing/>
    </w:pPr>
  </w:style>
  <w:style w:type="paragraph" w:styleId="15">
    <w:name w:val="table of authorities"/>
    <w:basedOn w:val="1"/>
    <w:next w:val="1"/>
    <w:qFormat/>
    <w:uiPriority w:val="0"/>
    <w:pPr>
      <w:ind w:left="420" w:leftChars="200"/>
    </w:pPr>
  </w:style>
  <w:style w:type="paragraph" w:styleId="16">
    <w:name w:val="Note Heading"/>
    <w:basedOn w:val="1"/>
    <w:next w:val="1"/>
    <w:link w:val="103"/>
    <w:qFormat/>
    <w:uiPriority w:val="0"/>
    <w:pPr>
      <w:jc w:val="center"/>
    </w:pPr>
  </w:style>
  <w:style w:type="paragraph" w:styleId="17">
    <w:name w:val="List Bullet 4"/>
    <w:basedOn w:val="1"/>
    <w:qFormat/>
    <w:uiPriority w:val="0"/>
    <w:pPr>
      <w:numPr>
        <w:ilvl w:val="0"/>
        <w:numId w:val="2"/>
      </w:numPr>
      <w:contextualSpacing/>
    </w:pPr>
  </w:style>
  <w:style w:type="paragraph" w:styleId="18">
    <w:name w:val="index 8"/>
    <w:basedOn w:val="1"/>
    <w:next w:val="1"/>
    <w:qFormat/>
    <w:uiPriority w:val="0"/>
    <w:pPr>
      <w:ind w:left="1400" w:leftChars="1400"/>
    </w:pPr>
  </w:style>
  <w:style w:type="paragraph" w:styleId="19">
    <w:name w:val="E-mail Signature"/>
    <w:basedOn w:val="1"/>
    <w:link w:val="104"/>
    <w:qFormat/>
    <w:uiPriority w:val="0"/>
  </w:style>
  <w:style w:type="paragraph" w:styleId="20">
    <w:name w:val="List Number"/>
    <w:basedOn w:val="1"/>
    <w:qFormat/>
    <w:uiPriority w:val="0"/>
    <w:pPr>
      <w:numPr>
        <w:ilvl w:val="0"/>
        <w:numId w:val="3"/>
      </w:numPr>
      <w:contextualSpacing/>
    </w:pPr>
  </w:style>
  <w:style w:type="paragraph" w:styleId="21">
    <w:name w:val="Normal Indent"/>
    <w:basedOn w:val="1"/>
    <w:qFormat/>
    <w:uiPriority w:val="0"/>
    <w:pPr>
      <w:ind w:firstLine="420" w:firstLineChars="200"/>
    </w:pPr>
  </w:style>
  <w:style w:type="paragraph" w:styleId="22">
    <w:name w:val="caption"/>
    <w:basedOn w:val="1"/>
    <w:next w:val="1"/>
    <w:qFormat/>
    <w:uiPriority w:val="0"/>
    <w:rPr>
      <w:rFonts w:ascii="Cambria" w:hAnsi="Cambria" w:eastAsia="黑体"/>
      <w:sz w:val="20"/>
      <w:szCs w:val="20"/>
    </w:rPr>
  </w:style>
  <w:style w:type="paragraph" w:styleId="23">
    <w:name w:val="index 5"/>
    <w:basedOn w:val="1"/>
    <w:next w:val="1"/>
    <w:qFormat/>
    <w:uiPriority w:val="0"/>
    <w:pPr>
      <w:ind w:left="800" w:leftChars="800"/>
    </w:pPr>
  </w:style>
  <w:style w:type="paragraph" w:styleId="24">
    <w:name w:val="List Bullet"/>
    <w:basedOn w:val="1"/>
    <w:qFormat/>
    <w:uiPriority w:val="0"/>
    <w:pPr>
      <w:numPr>
        <w:ilvl w:val="0"/>
        <w:numId w:val="4"/>
      </w:numPr>
      <w:contextualSpacing/>
    </w:pPr>
  </w:style>
  <w:style w:type="paragraph" w:styleId="25">
    <w:name w:val="envelope address"/>
    <w:basedOn w:val="1"/>
    <w:qFormat/>
    <w:uiPriority w:val="0"/>
    <w:pPr>
      <w:framePr w:w="7920" w:h="1980" w:hRule="exact" w:hSpace="180" w:wrap="auto" w:vAnchor="margin" w:hAnchor="page" w:xAlign="center" w:yAlign="bottom"/>
      <w:snapToGrid w:val="0"/>
      <w:ind w:left="100" w:leftChars="1400"/>
    </w:pPr>
    <w:rPr>
      <w:rFonts w:ascii="Cambria" w:hAnsi="Cambria"/>
      <w:sz w:val="24"/>
      <w:szCs w:val="24"/>
    </w:rPr>
  </w:style>
  <w:style w:type="paragraph" w:styleId="26">
    <w:name w:val="Document Map"/>
    <w:basedOn w:val="1"/>
    <w:link w:val="105"/>
    <w:qFormat/>
    <w:uiPriority w:val="0"/>
    <w:rPr>
      <w:rFonts w:ascii="宋体"/>
      <w:sz w:val="18"/>
      <w:szCs w:val="18"/>
    </w:rPr>
  </w:style>
  <w:style w:type="paragraph" w:styleId="27">
    <w:name w:val="toa heading"/>
    <w:basedOn w:val="1"/>
    <w:next w:val="1"/>
    <w:qFormat/>
    <w:uiPriority w:val="0"/>
    <w:pPr>
      <w:spacing w:before="120"/>
    </w:pPr>
    <w:rPr>
      <w:rFonts w:ascii="Cambria" w:hAnsi="Cambria"/>
      <w:sz w:val="24"/>
      <w:szCs w:val="24"/>
    </w:rPr>
  </w:style>
  <w:style w:type="paragraph" w:styleId="28">
    <w:name w:val="annotation text"/>
    <w:basedOn w:val="1"/>
    <w:link w:val="106"/>
    <w:qFormat/>
    <w:uiPriority w:val="0"/>
    <w:pPr>
      <w:jc w:val="left"/>
    </w:pPr>
  </w:style>
  <w:style w:type="paragraph" w:styleId="29">
    <w:name w:val="index 6"/>
    <w:basedOn w:val="1"/>
    <w:next w:val="1"/>
    <w:qFormat/>
    <w:uiPriority w:val="0"/>
    <w:pPr>
      <w:ind w:left="1000" w:leftChars="1000"/>
    </w:pPr>
  </w:style>
  <w:style w:type="paragraph" w:styleId="30">
    <w:name w:val="Salutation"/>
    <w:basedOn w:val="1"/>
    <w:next w:val="1"/>
    <w:link w:val="107"/>
    <w:qFormat/>
    <w:uiPriority w:val="0"/>
  </w:style>
  <w:style w:type="paragraph" w:styleId="31">
    <w:name w:val="Body Text 3"/>
    <w:basedOn w:val="1"/>
    <w:link w:val="108"/>
    <w:qFormat/>
    <w:uiPriority w:val="0"/>
    <w:pPr>
      <w:spacing w:after="120"/>
    </w:pPr>
    <w:rPr>
      <w:sz w:val="16"/>
      <w:szCs w:val="16"/>
    </w:rPr>
  </w:style>
  <w:style w:type="paragraph" w:styleId="32">
    <w:name w:val="Closing"/>
    <w:basedOn w:val="1"/>
    <w:link w:val="109"/>
    <w:qFormat/>
    <w:uiPriority w:val="0"/>
    <w:pPr>
      <w:ind w:left="100" w:leftChars="2100"/>
    </w:pPr>
  </w:style>
  <w:style w:type="paragraph" w:styleId="33">
    <w:name w:val="List Bullet 3"/>
    <w:basedOn w:val="1"/>
    <w:qFormat/>
    <w:uiPriority w:val="0"/>
    <w:pPr>
      <w:numPr>
        <w:ilvl w:val="0"/>
        <w:numId w:val="5"/>
      </w:numPr>
      <w:contextualSpacing/>
    </w:pPr>
  </w:style>
  <w:style w:type="paragraph" w:styleId="34">
    <w:name w:val="Body Text"/>
    <w:basedOn w:val="1"/>
    <w:link w:val="110"/>
    <w:qFormat/>
    <w:uiPriority w:val="0"/>
    <w:pPr>
      <w:spacing w:after="120"/>
    </w:pPr>
  </w:style>
  <w:style w:type="paragraph" w:styleId="35">
    <w:name w:val="Body Text Indent"/>
    <w:basedOn w:val="1"/>
    <w:link w:val="111"/>
    <w:qFormat/>
    <w:uiPriority w:val="0"/>
    <w:pPr>
      <w:spacing w:after="120"/>
      <w:ind w:left="420" w:leftChars="200"/>
    </w:pPr>
  </w:style>
  <w:style w:type="paragraph" w:styleId="36">
    <w:name w:val="List Number 3"/>
    <w:basedOn w:val="1"/>
    <w:qFormat/>
    <w:uiPriority w:val="0"/>
    <w:pPr>
      <w:numPr>
        <w:ilvl w:val="0"/>
        <w:numId w:val="6"/>
      </w:numPr>
      <w:contextualSpacing/>
    </w:pPr>
  </w:style>
  <w:style w:type="paragraph" w:styleId="37">
    <w:name w:val="List 2"/>
    <w:basedOn w:val="1"/>
    <w:qFormat/>
    <w:uiPriority w:val="0"/>
    <w:pPr>
      <w:ind w:left="100" w:leftChars="200" w:hanging="200" w:hangingChars="200"/>
      <w:contextualSpacing/>
    </w:pPr>
  </w:style>
  <w:style w:type="paragraph" w:styleId="38">
    <w:name w:val="List Continue"/>
    <w:basedOn w:val="1"/>
    <w:qFormat/>
    <w:uiPriority w:val="0"/>
    <w:pPr>
      <w:spacing w:after="120"/>
      <w:ind w:left="420" w:leftChars="200"/>
      <w:contextualSpacing/>
    </w:pPr>
  </w:style>
  <w:style w:type="paragraph" w:styleId="39">
    <w:name w:val="Block Text"/>
    <w:basedOn w:val="1"/>
    <w:qFormat/>
    <w:uiPriority w:val="0"/>
    <w:pPr>
      <w:spacing w:after="120"/>
      <w:ind w:left="1440" w:leftChars="700" w:right="1440" w:rightChars="700"/>
    </w:pPr>
  </w:style>
  <w:style w:type="paragraph" w:styleId="40">
    <w:name w:val="List Bullet 2"/>
    <w:basedOn w:val="1"/>
    <w:qFormat/>
    <w:uiPriority w:val="0"/>
    <w:pPr>
      <w:numPr>
        <w:ilvl w:val="0"/>
        <w:numId w:val="7"/>
      </w:numPr>
      <w:contextualSpacing/>
    </w:pPr>
  </w:style>
  <w:style w:type="paragraph" w:styleId="41">
    <w:name w:val="HTML Address"/>
    <w:basedOn w:val="1"/>
    <w:link w:val="112"/>
    <w:qFormat/>
    <w:uiPriority w:val="0"/>
    <w:rPr>
      <w:i/>
      <w:iCs/>
    </w:rPr>
  </w:style>
  <w:style w:type="paragraph" w:styleId="42">
    <w:name w:val="index 4"/>
    <w:basedOn w:val="1"/>
    <w:next w:val="1"/>
    <w:qFormat/>
    <w:uiPriority w:val="0"/>
    <w:pPr>
      <w:ind w:left="600" w:leftChars="600"/>
    </w:pPr>
  </w:style>
  <w:style w:type="paragraph" w:styleId="43">
    <w:name w:val="toc 5"/>
    <w:basedOn w:val="1"/>
    <w:next w:val="1"/>
    <w:qFormat/>
    <w:uiPriority w:val="0"/>
    <w:pPr>
      <w:ind w:left="1680" w:leftChars="800"/>
    </w:pPr>
  </w:style>
  <w:style w:type="paragraph" w:styleId="44">
    <w:name w:val="toc 3"/>
    <w:basedOn w:val="1"/>
    <w:next w:val="1"/>
    <w:qFormat/>
    <w:uiPriority w:val="0"/>
    <w:pPr>
      <w:ind w:left="840" w:leftChars="400"/>
    </w:pPr>
  </w:style>
  <w:style w:type="paragraph" w:styleId="45">
    <w:name w:val="Plain Text"/>
    <w:basedOn w:val="1"/>
    <w:link w:val="113"/>
    <w:qFormat/>
    <w:uiPriority w:val="0"/>
    <w:rPr>
      <w:rFonts w:ascii="宋体" w:hAnsi="Courier New"/>
      <w:szCs w:val="21"/>
    </w:rPr>
  </w:style>
  <w:style w:type="paragraph" w:styleId="46">
    <w:name w:val="List Bullet 5"/>
    <w:basedOn w:val="1"/>
    <w:qFormat/>
    <w:uiPriority w:val="0"/>
    <w:pPr>
      <w:numPr>
        <w:ilvl w:val="0"/>
        <w:numId w:val="8"/>
      </w:numPr>
      <w:contextualSpacing/>
    </w:pPr>
  </w:style>
  <w:style w:type="paragraph" w:styleId="47">
    <w:name w:val="List Number 4"/>
    <w:basedOn w:val="1"/>
    <w:qFormat/>
    <w:uiPriority w:val="0"/>
    <w:pPr>
      <w:numPr>
        <w:ilvl w:val="0"/>
        <w:numId w:val="9"/>
      </w:numPr>
      <w:contextualSpacing/>
    </w:pPr>
  </w:style>
  <w:style w:type="paragraph" w:styleId="48">
    <w:name w:val="toc 8"/>
    <w:basedOn w:val="1"/>
    <w:next w:val="1"/>
    <w:qFormat/>
    <w:uiPriority w:val="0"/>
    <w:pPr>
      <w:ind w:left="2940" w:leftChars="1400"/>
    </w:pPr>
  </w:style>
  <w:style w:type="paragraph" w:styleId="49">
    <w:name w:val="index 3"/>
    <w:basedOn w:val="1"/>
    <w:next w:val="1"/>
    <w:qFormat/>
    <w:uiPriority w:val="0"/>
    <w:pPr>
      <w:ind w:left="400" w:leftChars="400"/>
    </w:pPr>
  </w:style>
  <w:style w:type="paragraph" w:styleId="50">
    <w:name w:val="Date"/>
    <w:basedOn w:val="1"/>
    <w:next w:val="1"/>
    <w:link w:val="114"/>
    <w:qFormat/>
    <w:uiPriority w:val="0"/>
    <w:pPr>
      <w:ind w:left="2500" w:leftChars="2500"/>
    </w:pPr>
    <w:rPr>
      <w:rFonts w:ascii="宋体" w:hAnsi="宋体"/>
      <w:b/>
      <w:bCs/>
      <w:sz w:val="28"/>
      <w:szCs w:val="24"/>
    </w:rPr>
  </w:style>
  <w:style w:type="paragraph" w:styleId="51">
    <w:name w:val="Body Text Indent 2"/>
    <w:basedOn w:val="1"/>
    <w:link w:val="115"/>
    <w:qFormat/>
    <w:uiPriority w:val="0"/>
    <w:pPr>
      <w:spacing w:after="120" w:line="480" w:lineRule="auto"/>
      <w:ind w:left="420" w:leftChars="200"/>
    </w:pPr>
  </w:style>
  <w:style w:type="paragraph" w:styleId="52">
    <w:name w:val="endnote text"/>
    <w:basedOn w:val="1"/>
    <w:link w:val="116"/>
    <w:qFormat/>
    <w:uiPriority w:val="0"/>
    <w:pPr>
      <w:snapToGrid w:val="0"/>
      <w:jc w:val="left"/>
    </w:pPr>
  </w:style>
  <w:style w:type="paragraph" w:styleId="53">
    <w:name w:val="List Continue 5"/>
    <w:basedOn w:val="1"/>
    <w:qFormat/>
    <w:uiPriority w:val="0"/>
    <w:pPr>
      <w:spacing w:after="120"/>
      <w:ind w:left="2100" w:leftChars="1000"/>
      <w:contextualSpacing/>
    </w:pPr>
  </w:style>
  <w:style w:type="paragraph" w:styleId="54">
    <w:name w:val="Balloon Text"/>
    <w:basedOn w:val="1"/>
    <w:semiHidden/>
    <w:qFormat/>
    <w:uiPriority w:val="0"/>
    <w:rPr>
      <w:sz w:val="18"/>
      <w:szCs w:val="18"/>
    </w:rPr>
  </w:style>
  <w:style w:type="paragraph" w:styleId="55">
    <w:name w:val="footer"/>
    <w:basedOn w:val="1"/>
    <w:link w:val="11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6">
    <w:name w:val="envelope return"/>
    <w:basedOn w:val="1"/>
    <w:qFormat/>
    <w:uiPriority w:val="0"/>
    <w:pPr>
      <w:snapToGrid w:val="0"/>
    </w:pPr>
    <w:rPr>
      <w:rFonts w:ascii="Cambria" w:hAnsi="Cambria"/>
    </w:rPr>
  </w:style>
  <w:style w:type="paragraph" w:styleId="57">
    <w:name w:val="header"/>
    <w:basedOn w:val="1"/>
    <w:link w:val="11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8">
    <w:name w:val="Signature"/>
    <w:basedOn w:val="1"/>
    <w:link w:val="119"/>
    <w:qFormat/>
    <w:uiPriority w:val="0"/>
    <w:pPr>
      <w:ind w:left="100" w:leftChars="2100"/>
    </w:pPr>
  </w:style>
  <w:style w:type="paragraph" w:styleId="59">
    <w:name w:val="toc 1"/>
    <w:basedOn w:val="1"/>
    <w:next w:val="1"/>
    <w:qFormat/>
    <w:uiPriority w:val="0"/>
  </w:style>
  <w:style w:type="paragraph" w:styleId="60">
    <w:name w:val="List Continue 4"/>
    <w:basedOn w:val="1"/>
    <w:qFormat/>
    <w:uiPriority w:val="0"/>
    <w:pPr>
      <w:spacing w:after="120"/>
      <w:ind w:left="1680" w:leftChars="800"/>
      <w:contextualSpacing/>
    </w:pPr>
  </w:style>
  <w:style w:type="paragraph" w:styleId="61">
    <w:name w:val="toc 4"/>
    <w:basedOn w:val="1"/>
    <w:next w:val="1"/>
    <w:qFormat/>
    <w:uiPriority w:val="0"/>
    <w:pPr>
      <w:ind w:left="1260" w:leftChars="600"/>
    </w:pPr>
  </w:style>
  <w:style w:type="paragraph" w:styleId="62">
    <w:name w:val="index heading"/>
    <w:basedOn w:val="1"/>
    <w:next w:val="63"/>
    <w:qFormat/>
    <w:uiPriority w:val="0"/>
    <w:rPr>
      <w:rFonts w:ascii="Cambria" w:hAnsi="Cambria"/>
      <w:b/>
      <w:bCs/>
    </w:rPr>
  </w:style>
  <w:style w:type="paragraph" w:styleId="63">
    <w:name w:val="index 1"/>
    <w:basedOn w:val="1"/>
    <w:next w:val="1"/>
    <w:qFormat/>
    <w:uiPriority w:val="0"/>
  </w:style>
  <w:style w:type="paragraph" w:styleId="64">
    <w:name w:val="Subtitle"/>
    <w:basedOn w:val="1"/>
    <w:next w:val="1"/>
    <w:link w:val="120"/>
    <w:qFormat/>
    <w:uiPriority w:val="0"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paragraph" w:styleId="65">
    <w:name w:val="List Number 5"/>
    <w:basedOn w:val="1"/>
    <w:qFormat/>
    <w:uiPriority w:val="0"/>
    <w:pPr>
      <w:numPr>
        <w:ilvl w:val="0"/>
        <w:numId w:val="10"/>
      </w:numPr>
      <w:contextualSpacing/>
    </w:pPr>
  </w:style>
  <w:style w:type="paragraph" w:styleId="66">
    <w:name w:val="List"/>
    <w:basedOn w:val="1"/>
    <w:qFormat/>
    <w:uiPriority w:val="0"/>
    <w:pPr>
      <w:ind w:left="200" w:hanging="200" w:hangingChars="200"/>
      <w:contextualSpacing/>
    </w:pPr>
  </w:style>
  <w:style w:type="paragraph" w:styleId="67">
    <w:name w:val="footnote text"/>
    <w:basedOn w:val="1"/>
    <w:link w:val="121"/>
    <w:qFormat/>
    <w:uiPriority w:val="0"/>
    <w:pPr>
      <w:snapToGrid w:val="0"/>
      <w:jc w:val="left"/>
    </w:pPr>
    <w:rPr>
      <w:sz w:val="18"/>
      <w:szCs w:val="18"/>
    </w:rPr>
  </w:style>
  <w:style w:type="paragraph" w:styleId="68">
    <w:name w:val="toc 6"/>
    <w:basedOn w:val="1"/>
    <w:next w:val="1"/>
    <w:qFormat/>
    <w:uiPriority w:val="0"/>
    <w:pPr>
      <w:ind w:left="2100" w:leftChars="1000"/>
    </w:pPr>
  </w:style>
  <w:style w:type="paragraph" w:styleId="69">
    <w:name w:val="List 5"/>
    <w:basedOn w:val="1"/>
    <w:qFormat/>
    <w:uiPriority w:val="0"/>
    <w:pPr>
      <w:ind w:left="100" w:leftChars="800" w:hanging="200" w:hangingChars="200"/>
      <w:contextualSpacing/>
    </w:pPr>
  </w:style>
  <w:style w:type="paragraph" w:styleId="70">
    <w:name w:val="Body Text Indent 3"/>
    <w:basedOn w:val="1"/>
    <w:link w:val="122"/>
    <w:qFormat/>
    <w:uiPriority w:val="0"/>
    <w:pPr>
      <w:ind w:firstLine="6720" w:firstLineChars="2100"/>
    </w:pPr>
    <w:rPr>
      <w:rFonts w:ascii="Times New Roman" w:hAnsi="Times New Roman"/>
      <w:sz w:val="32"/>
      <w:szCs w:val="24"/>
    </w:rPr>
  </w:style>
  <w:style w:type="paragraph" w:styleId="71">
    <w:name w:val="index 7"/>
    <w:basedOn w:val="1"/>
    <w:next w:val="1"/>
    <w:qFormat/>
    <w:uiPriority w:val="0"/>
    <w:pPr>
      <w:ind w:left="1200" w:leftChars="1200"/>
    </w:pPr>
  </w:style>
  <w:style w:type="paragraph" w:styleId="72">
    <w:name w:val="index 9"/>
    <w:basedOn w:val="1"/>
    <w:next w:val="1"/>
    <w:qFormat/>
    <w:uiPriority w:val="0"/>
    <w:pPr>
      <w:ind w:left="1600" w:leftChars="1600"/>
    </w:pPr>
  </w:style>
  <w:style w:type="paragraph" w:styleId="73">
    <w:name w:val="table of figures"/>
    <w:basedOn w:val="1"/>
    <w:next w:val="1"/>
    <w:qFormat/>
    <w:uiPriority w:val="0"/>
    <w:pPr>
      <w:ind w:left="200" w:leftChars="200" w:hanging="200" w:hangingChars="200"/>
    </w:pPr>
  </w:style>
  <w:style w:type="paragraph" w:styleId="74">
    <w:name w:val="toc 2"/>
    <w:basedOn w:val="1"/>
    <w:next w:val="1"/>
    <w:qFormat/>
    <w:uiPriority w:val="0"/>
    <w:pPr>
      <w:ind w:left="420" w:leftChars="200"/>
    </w:pPr>
  </w:style>
  <w:style w:type="paragraph" w:styleId="75">
    <w:name w:val="toc 9"/>
    <w:basedOn w:val="1"/>
    <w:next w:val="1"/>
    <w:qFormat/>
    <w:uiPriority w:val="0"/>
    <w:pPr>
      <w:ind w:left="3360" w:leftChars="1600"/>
    </w:pPr>
  </w:style>
  <w:style w:type="paragraph" w:styleId="76">
    <w:name w:val="Body Text 2"/>
    <w:basedOn w:val="1"/>
    <w:link w:val="123"/>
    <w:qFormat/>
    <w:uiPriority w:val="0"/>
    <w:pPr>
      <w:spacing w:after="120" w:line="480" w:lineRule="auto"/>
    </w:pPr>
  </w:style>
  <w:style w:type="paragraph" w:styleId="77">
    <w:name w:val="List 4"/>
    <w:basedOn w:val="1"/>
    <w:qFormat/>
    <w:uiPriority w:val="0"/>
    <w:pPr>
      <w:ind w:left="100" w:leftChars="600" w:hanging="200" w:hangingChars="200"/>
      <w:contextualSpacing/>
    </w:pPr>
  </w:style>
  <w:style w:type="paragraph" w:styleId="78">
    <w:name w:val="List Continue 2"/>
    <w:basedOn w:val="1"/>
    <w:qFormat/>
    <w:uiPriority w:val="0"/>
    <w:pPr>
      <w:spacing w:after="120"/>
      <w:ind w:left="840" w:leftChars="400"/>
      <w:contextualSpacing/>
    </w:pPr>
  </w:style>
  <w:style w:type="paragraph" w:styleId="79">
    <w:name w:val="Message Header"/>
    <w:basedOn w:val="1"/>
    <w:link w:val="124"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080" w:leftChars="500" w:hanging="1080" w:hangingChars="500"/>
    </w:pPr>
    <w:rPr>
      <w:rFonts w:ascii="Cambria" w:hAnsi="Cambria"/>
      <w:sz w:val="24"/>
      <w:szCs w:val="24"/>
    </w:rPr>
  </w:style>
  <w:style w:type="paragraph" w:styleId="80">
    <w:name w:val="HTML Preformatted"/>
    <w:basedOn w:val="1"/>
    <w:link w:val="125"/>
    <w:qFormat/>
    <w:uiPriority w:val="0"/>
    <w:rPr>
      <w:rFonts w:ascii="Courier New" w:hAnsi="Courier New"/>
      <w:sz w:val="20"/>
      <w:szCs w:val="20"/>
    </w:rPr>
  </w:style>
  <w:style w:type="paragraph" w:styleId="81">
    <w:name w:val="Normal (Web)"/>
    <w:basedOn w:val="1"/>
    <w:unhideWhenUsed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82">
    <w:name w:val="List Continue 3"/>
    <w:basedOn w:val="1"/>
    <w:qFormat/>
    <w:uiPriority w:val="0"/>
    <w:pPr>
      <w:spacing w:after="120"/>
      <w:ind w:left="1260" w:leftChars="600"/>
      <w:contextualSpacing/>
    </w:pPr>
  </w:style>
  <w:style w:type="paragraph" w:styleId="83">
    <w:name w:val="index 2"/>
    <w:basedOn w:val="1"/>
    <w:next w:val="1"/>
    <w:qFormat/>
    <w:uiPriority w:val="0"/>
    <w:pPr>
      <w:ind w:left="200" w:leftChars="200"/>
    </w:pPr>
  </w:style>
  <w:style w:type="paragraph" w:styleId="84">
    <w:name w:val="Title"/>
    <w:basedOn w:val="1"/>
    <w:next w:val="1"/>
    <w:link w:val="126"/>
    <w:qFormat/>
    <w:uiPriority w:val="0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paragraph" w:styleId="85">
    <w:name w:val="annotation subject"/>
    <w:basedOn w:val="28"/>
    <w:next w:val="28"/>
    <w:link w:val="127"/>
    <w:qFormat/>
    <w:uiPriority w:val="0"/>
    <w:rPr>
      <w:b/>
      <w:bCs/>
    </w:rPr>
  </w:style>
  <w:style w:type="paragraph" w:styleId="86">
    <w:name w:val="Body Text First Indent"/>
    <w:basedOn w:val="34"/>
    <w:link w:val="128"/>
    <w:qFormat/>
    <w:uiPriority w:val="0"/>
    <w:pPr>
      <w:ind w:firstLine="420" w:firstLineChars="100"/>
    </w:pPr>
  </w:style>
  <w:style w:type="paragraph" w:styleId="87">
    <w:name w:val="Body Text First Indent 2"/>
    <w:basedOn w:val="35"/>
    <w:link w:val="129"/>
    <w:qFormat/>
    <w:uiPriority w:val="0"/>
    <w:pPr>
      <w:ind w:firstLine="420" w:firstLineChars="200"/>
    </w:pPr>
  </w:style>
  <w:style w:type="table" w:styleId="89">
    <w:name w:val="Table Grid"/>
    <w:basedOn w:val="88"/>
    <w:qFormat/>
    <w:uiPriority w:val="0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91">
    <w:name w:val="Emphasis"/>
    <w:qFormat/>
    <w:uiPriority w:val="20"/>
    <w:rPr>
      <w:color w:val="CC0000"/>
    </w:rPr>
  </w:style>
  <w:style w:type="character" w:styleId="92">
    <w:name w:val="Hyperlink"/>
    <w:unhideWhenUsed/>
    <w:qFormat/>
    <w:uiPriority w:val="99"/>
    <w:rPr>
      <w:color w:val="000000"/>
      <w:u w:val="none"/>
    </w:rPr>
  </w:style>
  <w:style w:type="character" w:customStyle="1" w:styleId="93">
    <w:name w:val="宏文本 字符"/>
    <w:link w:val="2"/>
    <w:qFormat/>
    <w:uiPriority w:val="0"/>
    <w:rPr>
      <w:rFonts w:ascii="Courier New" w:hAnsi="Courier New" w:cs="Courier New"/>
      <w:kern w:val="2"/>
      <w:sz w:val="24"/>
      <w:szCs w:val="24"/>
      <w:lang w:val="en-US" w:eastAsia="zh-CN" w:bidi="ar-SA"/>
    </w:rPr>
  </w:style>
  <w:style w:type="character" w:customStyle="1" w:styleId="94">
    <w:name w:val="标题 1 字符"/>
    <w:link w:val="3"/>
    <w:qFormat/>
    <w:uiPriority w:val="0"/>
    <w:rPr>
      <w:rFonts w:ascii="Calibri" w:hAnsi="Calibri"/>
      <w:b/>
      <w:bCs/>
      <w:kern w:val="44"/>
      <w:sz w:val="44"/>
      <w:szCs w:val="44"/>
    </w:rPr>
  </w:style>
  <w:style w:type="character" w:customStyle="1" w:styleId="95">
    <w:name w:val="标题 2 字符"/>
    <w:link w:val="4"/>
    <w:semiHidden/>
    <w:qFormat/>
    <w:uiPriority w:val="0"/>
    <w:rPr>
      <w:rFonts w:ascii="Cambria" w:hAnsi="Cambria" w:eastAsia="宋体" w:cs="Times New Roman"/>
      <w:b/>
      <w:bCs/>
      <w:kern w:val="2"/>
      <w:sz w:val="32"/>
      <w:szCs w:val="32"/>
    </w:rPr>
  </w:style>
  <w:style w:type="character" w:customStyle="1" w:styleId="96">
    <w:name w:val="标题 3 字符"/>
    <w:link w:val="5"/>
    <w:semiHidden/>
    <w:qFormat/>
    <w:uiPriority w:val="0"/>
    <w:rPr>
      <w:rFonts w:ascii="Calibri" w:hAnsi="Calibri"/>
      <w:b/>
      <w:bCs/>
      <w:kern w:val="2"/>
      <w:sz w:val="32"/>
      <w:szCs w:val="32"/>
    </w:rPr>
  </w:style>
  <w:style w:type="character" w:customStyle="1" w:styleId="97">
    <w:name w:val="标题 4 字符"/>
    <w:link w:val="6"/>
    <w:semiHidden/>
    <w:qFormat/>
    <w:uiPriority w:val="0"/>
    <w:rPr>
      <w:rFonts w:ascii="Cambria" w:hAnsi="Cambria" w:eastAsia="宋体" w:cs="Times New Roman"/>
      <w:b/>
      <w:bCs/>
      <w:kern w:val="2"/>
      <w:sz w:val="28"/>
      <w:szCs w:val="28"/>
    </w:rPr>
  </w:style>
  <w:style w:type="character" w:customStyle="1" w:styleId="98">
    <w:name w:val="标题 5 字符"/>
    <w:link w:val="7"/>
    <w:semiHidden/>
    <w:qFormat/>
    <w:uiPriority w:val="0"/>
    <w:rPr>
      <w:rFonts w:ascii="Calibri" w:hAnsi="Calibri"/>
      <w:b/>
      <w:bCs/>
      <w:kern w:val="2"/>
      <w:sz w:val="28"/>
      <w:szCs w:val="28"/>
    </w:rPr>
  </w:style>
  <w:style w:type="character" w:customStyle="1" w:styleId="99">
    <w:name w:val="标题 6 字符"/>
    <w:link w:val="8"/>
    <w:semiHidden/>
    <w:qFormat/>
    <w:uiPriority w:val="0"/>
    <w:rPr>
      <w:rFonts w:ascii="Cambria" w:hAnsi="Cambria" w:eastAsia="宋体" w:cs="Times New Roman"/>
      <w:b/>
      <w:bCs/>
      <w:kern w:val="2"/>
      <w:sz w:val="24"/>
      <w:szCs w:val="24"/>
    </w:rPr>
  </w:style>
  <w:style w:type="character" w:customStyle="1" w:styleId="100">
    <w:name w:val="标题 7 字符"/>
    <w:link w:val="9"/>
    <w:semiHidden/>
    <w:qFormat/>
    <w:uiPriority w:val="0"/>
    <w:rPr>
      <w:rFonts w:ascii="Calibri" w:hAnsi="Calibri"/>
      <w:b/>
      <w:bCs/>
      <w:kern w:val="2"/>
      <w:sz w:val="24"/>
      <w:szCs w:val="24"/>
    </w:rPr>
  </w:style>
  <w:style w:type="character" w:customStyle="1" w:styleId="101">
    <w:name w:val="标题 8 字符"/>
    <w:link w:val="10"/>
    <w:semiHidden/>
    <w:qFormat/>
    <w:uiPriority w:val="0"/>
    <w:rPr>
      <w:rFonts w:ascii="Cambria" w:hAnsi="Cambria" w:eastAsia="宋体" w:cs="Times New Roman"/>
      <w:kern w:val="2"/>
      <w:sz w:val="24"/>
      <w:szCs w:val="24"/>
    </w:rPr>
  </w:style>
  <w:style w:type="character" w:customStyle="1" w:styleId="102">
    <w:name w:val="标题 9 字符"/>
    <w:link w:val="11"/>
    <w:semiHidden/>
    <w:qFormat/>
    <w:uiPriority w:val="0"/>
    <w:rPr>
      <w:rFonts w:ascii="Cambria" w:hAnsi="Cambria" w:eastAsia="宋体" w:cs="Times New Roman"/>
      <w:kern w:val="2"/>
      <w:sz w:val="21"/>
      <w:szCs w:val="21"/>
    </w:rPr>
  </w:style>
  <w:style w:type="character" w:customStyle="1" w:styleId="103">
    <w:name w:val="注释标题 字符"/>
    <w:link w:val="16"/>
    <w:qFormat/>
    <w:uiPriority w:val="0"/>
    <w:rPr>
      <w:rFonts w:ascii="Calibri" w:hAnsi="Calibri"/>
      <w:kern w:val="2"/>
      <w:sz w:val="21"/>
      <w:szCs w:val="22"/>
    </w:rPr>
  </w:style>
  <w:style w:type="character" w:customStyle="1" w:styleId="104">
    <w:name w:val="电子邮件签名 字符"/>
    <w:link w:val="19"/>
    <w:qFormat/>
    <w:uiPriority w:val="0"/>
    <w:rPr>
      <w:rFonts w:ascii="Calibri" w:hAnsi="Calibri"/>
      <w:kern w:val="2"/>
      <w:sz w:val="21"/>
      <w:szCs w:val="22"/>
    </w:rPr>
  </w:style>
  <w:style w:type="character" w:customStyle="1" w:styleId="105">
    <w:name w:val="文档结构图 字符"/>
    <w:link w:val="26"/>
    <w:qFormat/>
    <w:uiPriority w:val="0"/>
    <w:rPr>
      <w:rFonts w:ascii="宋体" w:hAnsi="Calibri"/>
      <w:kern w:val="2"/>
      <w:sz w:val="18"/>
      <w:szCs w:val="18"/>
    </w:rPr>
  </w:style>
  <w:style w:type="character" w:customStyle="1" w:styleId="106">
    <w:name w:val="批注文字 字符"/>
    <w:link w:val="28"/>
    <w:qFormat/>
    <w:uiPriority w:val="0"/>
    <w:rPr>
      <w:rFonts w:ascii="Calibri" w:hAnsi="Calibri"/>
      <w:kern w:val="2"/>
      <w:sz w:val="21"/>
      <w:szCs w:val="22"/>
    </w:rPr>
  </w:style>
  <w:style w:type="character" w:customStyle="1" w:styleId="107">
    <w:name w:val="称呼 字符"/>
    <w:link w:val="30"/>
    <w:qFormat/>
    <w:uiPriority w:val="0"/>
    <w:rPr>
      <w:rFonts w:ascii="Calibri" w:hAnsi="Calibri"/>
      <w:kern w:val="2"/>
      <w:sz w:val="21"/>
      <w:szCs w:val="22"/>
    </w:rPr>
  </w:style>
  <w:style w:type="character" w:customStyle="1" w:styleId="108">
    <w:name w:val="正文文本 3 字符"/>
    <w:link w:val="31"/>
    <w:qFormat/>
    <w:uiPriority w:val="0"/>
    <w:rPr>
      <w:rFonts w:ascii="Calibri" w:hAnsi="Calibri"/>
      <w:kern w:val="2"/>
      <w:sz w:val="16"/>
      <w:szCs w:val="16"/>
    </w:rPr>
  </w:style>
  <w:style w:type="character" w:customStyle="1" w:styleId="109">
    <w:name w:val="结束语 字符"/>
    <w:link w:val="32"/>
    <w:qFormat/>
    <w:uiPriority w:val="0"/>
    <w:rPr>
      <w:rFonts w:ascii="Calibri" w:hAnsi="Calibri"/>
      <w:kern w:val="2"/>
      <w:sz w:val="21"/>
      <w:szCs w:val="22"/>
    </w:rPr>
  </w:style>
  <w:style w:type="character" w:customStyle="1" w:styleId="110">
    <w:name w:val="正文文本 字符"/>
    <w:link w:val="34"/>
    <w:qFormat/>
    <w:uiPriority w:val="0"/>
    <w:rPr>
      <w:rFonts w:ascii="Calibri" w:hAnsi="Calibri"/>
      <w:kern w:val="2"/>
      <w:sz w:val="21"/>
      <w:szCs w:val="22"/>
    </w:rPr>
  </w:style>
  <w:style w:type="character" w:customStyle="1" w:styleId="111">
    <w:name w:val="正文文本缩进 字符"/>
    <w:link w:val="35"/>
    <w:qFormat/>
    <w:uiPriority w:val="0"/>
    <w:rPr>
      <w:rFonts w:ascii="Calibri" w:hAnsi="Calibri"/>
      <w:kern w:val="2"/>
      <w:sz w:val="21"/>
      <w:szCs w:val="22"/>
    </w:rPr>
  </w:style>
  <w:style w:type="character" w:customStyle="1" w:styleId="112">
    <w:name w:val="HTML 地址 字符"/>
    <w:link w:val="41"/>
    <w:qFormat/>
    <w:uiPriority w:val="0"/>
    <w:rPr>
      <w:rFonts w:ascii="Calibri" w:hAnsi="Calibri"/>
      <w:i/>
      <w:iCs/>
      <w:kern w:val="2"/>
      <w:sz w:val="21"/>
      <w:szCs w:val="22"/>
    </w:rPr>
  </w:style>
  <w:style w:type="character" w:customStyle="1" w:styleId="113">
    <w:name w:val="纯文本 字符"/>
    <w:link w:val="45"/>
    <w:qFormat/>
    <w:uiPriority w:val="0"/>
    <w:rPr>
      <w:rFonts w:ascii="宋体" w:hAnsi="Courier New" w:cs="Courier New"/>
      <w:kern w:val="2"/>
      <w:sz w:val="21"/>
      <w:szCs w:val="21"/>
    </w:rPr>
  </w:style>
  <w:style w:type="character" w:customStyle="1" w:styleId="114">
    <w:name w:val="日期 字符"/>
    <w:link w:val="50"/>
    <w:qFormat/>
    <w:uiPriority w:val="0"/>
    <w:rPr>
      <w:rFonts w:ascii="宋体" w:hAnsi="宋体"/>
      <w:b/>
      <w:bCs/>
      <w:kern w:val="2"/>
      <w:sz w:val="28"/>
      <w:szCs w:val="24"/>
    </w:rPr>
  </w:style>
  <w:style w:type="character" w:customStyle="1" w:styleId="115">
    <w:name w:val="正文文本缩进 2 字符"/>
    <w:link w:val="51"/>
    <w:qFormat/>
    <w:uiPriority w:val="0"/>
    <w:rPr>
      <w:rFonts w:ascii="Calibri" w:hAnsi="Calibri"/>
      <w:kern w:val="2"/>
      <w:sz w:val="21"/>
      <w:szCs w:val="22"/>
    </w:rPr>
  </w:style>
  <w:style w:type="character" w:customStyle="1" w:styleId="116">
    <w:name w:val="尾注文本 字符"/>
    <w:link w:val="52"/>
    <w:qFormat/>
    <w:uiPriority w:val="0"/>
    <w:rPr>
      <w:rFonts w:ascii="Calibri" w:hAnsi="Calibri"/>
      <w:kern w:val="2"/>
      <w:sz w:val="21"/>
      <w:szCs w:val="22"/>
    </w:rPr>
  </w:style>
  <w:style w:type="character" w:customStyle="1" w:styleId="117">
    <w:name w:val="页脚 字符"/>
    <w:link w:val="55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18">
    <w:name w:val="页眉 字符"/>
    <w:link w:val="57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19">
    <w:name w:val="签名 字符"/>
    <w:link w:val="58"/>
    <w:qFormat/>
    <w:uiPriority w:val="0"/>
    <w:rPr>
      <w:rFonts w:ascii="Calibri" w:hAnsi="Calibri"/>
      <w:kern w:val="2"/>
      <w:sz w:val="21"/>
      <w:szCs w:val="22"/>
    </w:rPr>
  </w:style>
  <w:style w:type="character" w:customStyle="1" w:styleId="120">
    <w:name w:val="副标题 字符"/>
    <w:link w:val="64"/>
    <w:qFormat/>
    <w:uiPriority w:val="0"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121">
    <w:name w:val="脚注文本 字符"/>
    <w:link w:val="67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122">
    <w:name w:val="正文文本缩进 3 字符"/>
    <w:link w:val="70"/>
    <w:qFormat/>
    <w:uiPriority w:val="0"/>
    <w:rPr>
      <w:kern w:val="2"/>
      <w:sz w:val="32"/>
      <w:szCs w:val="24"/>
    </w:rPr>
  </w:style>
  <w:style w:type="character" w:customStyle="1" w:styleId="123">
    <w:name w:val="正文文本 2 字符"/>
    <w:link w:val="76"/>
    <w:qFormat/>
    <w:uiPriority w:val="0"/>
    <w:rPr>
      <w:rFonts w:ascii="Calibri" w:hAnsi="Calibri"/>
      <w:kern w:val="2"/>
      <w:sz w:val="21"/>
      <w:szCs w:val="22"/>
    </w:rPr>
  </w:style>
  <w:style w:type="character" w:customStyle="1" w:styleId="124">
    <w:name w:val="信息标题 字符"/>
    <w:link w:val="79"/>
    <w:qFormat/>
    <w:uiPriority w:val="0"/>
    <w:rPr>
      <w:rFonts w:ascii="Cambria" w:hAnsi="Cambria" w:eastAsia="宋体" w:cs="Times New Roman"/>
      <w:kern w:val="2"/>
      <w:sz w:val="24"/>
      <w:szCs w:val="24"/>
      <w:shd w:val="pct20" w:color="auto" w:fill="auto"/>
    </w:rPr>
  </w:style>
  <w:style w:type="character" w:customStyle="1" w:styleId="125">
    <w:name w:val="HTML 预设格式 字符"/>
    <w:link w:val="80"/>
    <w:qFormat/>
    <w:uiPriority w:val="0"/>
    <w:rPr>
      <w:rFonts w:ascii="Courier New" w:hAnsi="Courier New" w:cs="Courier New"/>
      <w:kern w:val="2"/>
    </w:rPr>
  </w:style>
  <w:style w:type="character" w:customStyle="1" w:styleId="126">
    <w:name w:val="标题 字符"/>
    <w:link w:val="84"/>
    <w:qFormat/>
    <w:uiPriority w:val="0"/>
    <w:rPr>
      <w:rFonts w:ascii="Cambria" w:hAnsi="Cambria" w:cs="Times New Roman"/>
      <w:b/>
      <w:bCs/>
      <w:kern w:val="2"/>
      <w:sz w:val="32"/>
      <w:szCs w:val="32"/>
    </w:rPr>
  </w:style>
  <w:style w:type="character" w:customStyle="1" w:styleId="127">
    <w:name w:val="批注主题 字符"/>
    <w:link w:val="85"/>
    <w:qFormat/>
    <w:uiPriority w:val="0"/>
    <w:rPr>
      <w:rFonts w:ascii="Calibri" w:hAnsi="Calibri"/>
      <w:b/>
      <w:bCs/>
      <w:kern w:val="2"/>
      <w:sz w:val="21"/>
      <w:szCs w:val="22"/>
    </w:rPr>
  </w:style>
  <w:style w:type="character" w:customStyle="1" w:styleId="128">
    <w:name w:val="正文文本首行缩进 字符"/>
    <w:link w:val="86"/>
    <w:qFormat/>
    <w:uiPriority w:val="0"/>
  </w:style>
  <w:style w:type="character" w:customStyle="1" w:styleId="129">
    <w:name w:val="正文文本首行缩进 2 字符"/>
    <w:link w:val="87"/>
    <w:qFormat/>
    <w:uiPriority w:val="0"/>
  </w:style>
  <w:style w:type="paragraph" w:customStyle="1" w:styleId="130">
    <w:name w:val="Char"/>
    <w:basedOn w:val="1"/>
    <w:qFormat/>
    <w:uiPriority w:val="0"/>
    <w:rPr>
      <w:rFonts w:ascii="Times New Roman" w:hAnsi="Times New Roman"/>
      <w:szCs w:val="24"/>
    </w:rPr>
  </w:style>
  <w:style w:type="paragraph" w:customStyle="1" w:styleId="131">
    <w:name w:val="TOC 标题1"/>
    <w:basedOn w:val="3"/>
    <w:next w:val="1"/>
    <w:qFormat/>
    <w:uiPriority w:val="39"/>
    <w:pPr>
      <w:outlineLvl w:val="9"/>
    </w:pPr>
  </w:style>
  <w:style w:type="paragraph" w:styleId="132">
    <w:name w:val="List Paragraph"/>
    <w:basedOn w:val="1"/>
    <w:qFormat/>
    <w:uiPriority w:val="34"/>
    <w:pPr>
      <w:ind w:firstLine="420" w:firstLineChars="200"/>
    </w:pPr>
  </w:style>
  <w:style w:type="paragraph" w:styleId="133">
    <w:name w:val="Intense Quote"/>
    <w:basedOn w:val="1"/>
    <w:next w:val="1"/>
    <w:link w:val="134"/>
    <w:qFormat/>
    <w:uiPriority w:val="30"/>
    <w:pPr>
      <w:pBdr>
        <w:bottom w:val="single" w:color="4F81BD" w:sz="4" w:space="4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134">
    <w:name w:val="明显引用 字符"/>
    <w:link w:val="133"/>
    <w:qFormat/>
    <w:uiPriority w:val="30"/>
    <w:rPr>
      <w:rFonts w:ascii="Calibri" w:hAnsi="Calibri"/>
      <w:b/>
      <w:bCs/>
      <w:i/>
      <w:iCs/>
      <w:color w:val="4F81BD"/>
      <w:kern w:val="2"/>
      <w:sz w:val="21"/>
      <w:szCs w:val="22"/>
    </w:rPr>
  </w:style>
  <w:style w:type="paragraph" w:customStyle="1" w:styleId="135">
    <w:name w:val="书目1"/>
    <w:basedOn w:val="1"/>
    <w:next w:val="1"/>
    <w:unhideWhenUsed/>
    <w:qFormat/>
    <w:uiPriority w:val="37"/>
  </w:style>
  <w:style w:type="paragraph" w:styleId="136">
    <w:name w:val="No Spacing"/>
    <w:qFormat/>
    <w:uiPriority w:val="1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137">
    <w:name w:val="Quote"/>
    <w:basedOn w:val="1"/>
    <w:next w:val="1"/>
    <w:link w:val="138"/>
    <w:qFormat/>
    <w:uiPriority w:val="29"/>
    <w:rPr>
      <w:i/>
      <w:iCs/>
      <w:color w:val="000000"/>
    </w:rPr>
  </w:style>
  <w:style w:type="character" w:customStyle="1" w:styleId="138">
    <w:name w:val="引用 字符"/>
    <w:link w:val="137"/>
    <w:qFormat/>
    <w:uiPriority w:val="29"/>
    <w:rPr>
      <w:rFonts w:ascii="Calibri" w:hAnsi="Calibri"/>
      <w:i/>
      <w:iCs/>
      <w:color w:val="000000"/>
      <w:kern w:val="2"/>
      <w:sz w:val="21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MTXH</Company>
  <Pages>1</Pages>
  <Words>261</Words>
  <Characters>266</Characters>
  <Lines>2</Lines>
  <Paragraphs>1</Paragraphs>
  <TotalTime>4</TotalTime>
  <ScaleCrop>false</ScaleCrop>
  <LinksUpToDate>false</LinksUpToDate>
  <CharactersWithSpaces>294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2024-06-28T04:32:00Z</dcterms:created>
  <dc:creator>CXC</dc:creator>
  <cp:lastModifiedBy>景</cp:lastModifiedBy>
  <cp:lastPrinted>2023-07-05T08:59:00Z</cp:lastPrinted>
  <dcterms:modified xsi:type="dcterms:W3CDTF">2026-05-30T08:18:27Z</dcterms:modified>
  <dc:title>中煤协会综合〔2010〕  号</dc:title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5934243B07FA42EDACBCBF7A81C40236</vt:lpwstr>
  </property>
  <property fmtid="{D5CDD505-2E9C-101B-9397-08002B2CF9AE}" pid="4" name="KSOTemplateDocerSaveRecord">
    <vt:lpwstr>eyJoZGlkIjoiNjFhOTRkNGRmNmE1YjRiMmQ0ZWIzYjk4NzI5YzlmMzYiLCJ1c2VySWQiOiIxMDYwMzc3MDEzIn0=</vt:lpwstr>
  </property>
</Properties>
</file>